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71B42227" w:rsidR="00EB0AF1" w:rsidRPr="00862D93" w:rsidRDefault="0006583B" w:rsidP="00AE35D8">
                  <w:pPr>
                    <w:jc w:val="right"/>
                  </w:pPr>
                  <w:r w:rsidRPr="009D24F9">
                    <w:t>от «</w:t>
                  </w:r>
                  <w:r w:rsidR="009D24F9" w:rsidRPr="009D24F9">
                    <w:t>11</w:t>
                  </w:r>
                  <w:r w:rsidR="002F211B" w:rsidRPr="009D24F9">
                    <w:t>»</w:t>
                  </w:r>
                  <w:r w:rsidR="009D24F9" w:rsidRPr="009D24F9">
                    <w:t xml:space="preserve"> </w:t>
                  </w:r>
                  <w:r w:rsidR="005F68AC" w:rsidRPr="009D24F9">
                    <w:t xml:space="preserve">октября </w:t>
                  </w:r>
                  <w:r w:rsidR="002B6872" w:rsidRPr="009D24F9">
                    <w:t>202</w:t>
                  </w:r>
                  <w:r w:rsidR="00744715" w:rsidRPr="009D24F9">
                    <w:t>2</w:t>
                  </w:r>
                  <w:r w:rsidR="002B6872" w:rsidRPr="009D24F9">
                    <w:t xml:space="preserve"> г. №</w:t>
                  </w:r>
                  <w:r w:rsidR="00CB449C" w:rsidRPr="009D24F9">
                    <w:t xml:space="preserve"> </w:t>
                  </w:r>
                  <w:r w:rsidR="009D24F9" w:rsidRPr="009D24F9">
                    <w:t>64</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5F68AC" w:rsidRDefault="007520AC" w:rsidP="00664240">
            <w:pPr>
              <w:keepNext/>
              <w:keepLines/>
              <w:widowControl w:val="0"/>
              <w:suppressLineNumbers/>
              <w:suppressAutoHyphens/>
              <w:spacing w:after="0" w:line="216" w:lineRule="auto"/>
              <w:jc w:val="center"/>
              <w:rPr>
                <w:bCs/>
                <w:sz w:val="28"/>
                <w:szCs w:val="28"/>
              </w:rPr>
            </w:pPr>
            <w:r w:rsidRPr="005F68AC">
              <w:rPr>
                <w:bCs/>
                <w:sz w:val="28"/>
                <w:szCs w:val="28"/>
              </w:rPr>
              <w:t>о проведении запроса предложений</w:t>
            </w:r>
          </w:p>
          <w:p w14:paraId="0BEE63D3" w14:textId="076DFBC0" w:rsidR="00D51556" w:rsidRPr="005F68AC" w:rsidRDefault="00316FB4" w:rsidP="00D51556">
            <w:pPr>
              <w:shd w:val="clear" w:color="auto" w:fill="FFFFFF"/>
              <w:spacing w:after="0"/>
              <w:jc w:val="center"/>
              <w:rPr>
                <w:rFonts w:eastAsia="yandex-sans"/>
                <w:color w:val="000000"/>
                <w:sz w:val="28"/>
                <w:szCs w:val="28"/>
              </w:rPr>
            </w:pPr>
            <w:r w:rsidRPr="005F68AC">
              <w:rPr>
                <w:rFonts w:eastAsia="yandex-sans"/>
                <w:color w:val="000000"/>
                <w:sz w:val="28"/>
                <w:szCs w:val="28"/>
              </w:rPr>
              <w:t>на право</w:t>
            </w:r>
            <w:r w:rsidR="00D51556" w:rsidRPr="005F68AC">
              <w:rPr>
                <w:rFonts w:eastAsia="yandex-sans"/>
                <w:color w:val="000000"/>
                <w:sz w:val="28"/>
                <w:szCs w:val="28"/>
              </w:rPr>
              <w:t xml:space="preserve"> заключения договора на оказание услуг </w:t>
            </w:r>
          </w:p>
          <w:p w14:paraId="215F987C" w14:textId="1343DC43" w:rsidR="005F68AC" w:rsidRPr="005F68AC" w:rsidRDefault="005F68AC" w:rsidP="00D51556">
            <w:pPr>
              <w:shd w:val="clear" w:color="auto" w:fill="FFFFFF"/>
              <w:spacing w:after="0"/>
              <w:jc w:val="center"/>
              <w:rPr>
                <w:rFonts w:eastAsia="yandex-sans"/>
                <w:color w:val="000000"/>
                <w:sz w:val="28"/>
                <w:szCs w:val="28"/>
                <w:lang w:eastAsia="ar-SA"/>
              </w:rPr>
            </w:pPr>
            <w:r w:rsidRPr="005F68AC">
              <w:rPr>
                <w:sz w:val="28"/>
                <w:szCs w:val="28"/>
              </w:rPr>
              <w:t xml:space="preserve">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w:t>
            </w:r>
            <w:r w:rsidRPr="005F68AC">
              <w:rPr>
                <w:color w:val="000000" w:themeColor="text1"/>
                <w:sz w:val="28"/>
                <w:szCs w:val="28"/>
                <w:lang w:eastAsia="en-US"/>
              </w:rPr>
              <w:t xml:space="preserve">Сертификата утверждения ЕС по требованиям Регламента ЕС 2018/858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для </w:t>
            </w:r>
            <w:r w:rsidRPr="005F68AC">
              <w:rPr>
                <w:sz w:val="28"/>
                <w:szCs w:val="28"/>
              </w:rPr>
              <w:t>прицепов «</w:t>
            </w:r>
            <w:r w:rsidRPr="005F68AC">
              <w:rPr>
                <w:sz w:val="28"/>
                <w:szCs w:val="28"/>
                <w:lang w:val="en-US"/>
              </w:rPr>
              <w:t>Expedition</w:t>
            </w:r>
            <w:r w:rsidRPr="005F68AC">
              <w:rPr>
                <w:sz w:val="28"/>
                <w:szCs w:val="28"/>
              </w:rPr>
              <w:t xml:space="preserve"> </w:t>
            </w:r>
            <w:r w:rsidRPr="005F68AC">
              <w:rPr>
                <w:sz w:val="28"/>
                <w:szCs w:val="28"/>
                <w:lang w:val="en-US"/>
              </w:rPr>
              <w:t>Trailers</w:t>
            </w:r>
            <w:r w:rsidRPr="005F68AC">
              <w:rPr>
                <w:sz w:val="28"/>
                <w:szCs w:val="28"/>
              </w:rPr>
              <w:t>» для легковых автомобилей, категория О1</w:t>
            </w: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D04DAD" w:rsidRDefault="00590616" w:rsidP="00590616">
      <w:pPr>
        <w:pStyle w:val="14"/>
        <w:tabs>
          <w:tab w:val="right" w:leader="dot" w:pos="9912"/>
        </w:tabs>
        <w:rPr>
          <w:bCs w:val="0"/>
          <w:caps w:val="0"/>
          <w:noProof/>
          <w:sz w:val="24"/>
          <w:szCs w:val="24"/>
        </w:rPr>
      </w:pPr>
      <w:r w:rsidRPr="00D04DAD">
        <w:rPr>
          <w:noProof/>
          <w:sz w:val="24"/>
          <w:szCs w:val="24"/>
        </w:rPr>
        <w:t>СОДЕРЖАНИЕ</w:t>
      </w:r>
      <w:r w:rsidRPr="00D04DAD">
        <w:rPr>
          <w:noProof/>
          <w:sz w:val="24"/>
          <w:szCs w:val="24"/>
        </w:rPr>
        <w:tab/>
      </w:r>
      <w:r w:rsidRPr="00D04DAD">
        <w:rPr>
          <w:noProof/>
          <w:sz w:val="24"/>
          <w:szCs w:val="24"/>
        </w:rPr>
        <w:fldChar w:fldCharType="begin"/>
      </w:r>
      <w:r w:rsidRPr="00D04DAD">
        <w:rPr>
          <w:noProof/>
          <w:sz w:val="24"/>
          <w:szCs w:val="24"/>
        </w:rPr>
        <w:instrText xml:space="preserve"> PAGEREF _Toc342035831 \h </w:instrText>
      </w:r>
      <w:r w:rsidRPr="00D04DAD">
        <w:rPr>
          <w:noProof/>
          <w:sz w:val="24"/>
          <w:szCs w:val="24"/>
        </w:rPr>
      </w:r>
      <w:r w:rsidRPr="00D04DAD">
        <w:rPr>
          <w:noProof/>
          <w:sz w:val="24"/>
          <w:szCs w:val="24"/>
        </w:rPr>
        <w:fldChar w:fldCharType="separate"/>
      </w:r>
      <w:r w:rsidRPr="00D04DAD">
        <w:rPr>
          <w:noProof/>
          <w:sz w:val="24"/>
          <w:szCs w:val="24"/>
        </w:rPr>
        <w:t>2</w:t>
      </w:r>
      <w:r w:rsidRPr="00D04DAD">
        <w:rPr>
          <w:noProof/>
          <w:sz w:val="24"/>
          <w:szCs w:val="24"/>
        </w:rPr>
        <w:fldChar w:fldCharType="end"/>
      </w:r>
    </w:p>
    <w:p w14:paraId="17648F20" w14:textId="77777777" w:rsidR="00590616" w:rsidRPr="00D04DAD" w:rsidRDefault="00590616" w:rsidP="00590616">
      <w:pPr>
        <w:pStyle w:val="14"/>
        <w:tabs>
          <w:tab w:val="right" w:leader="dot" w:pos="9912"/>
        </w:tabs>
        <w:jc w:val="both"/>
        <w:rPr>
          <w:bCs w:val="0"/>
          <w:caps w:val="0"/>
          <w:noProof/>
          <w:sz w:val="24"/>
          <w:szCs w:val="24"/>
        </w:rPr>
      </w:pPr>
      <w:r w:rsidRPr="00D04DAD">
        <w:rPr>
          <w:noProof/>
          <w:sz w:val="24"/>
          <w:szCs w:val="24"/>
        </w:rPr>
        <w:t xml:space="preserve">РАЗДЕЛ </w:t>
      </w:r>
      <w:r w:rsidRPr="00D04DAD">
        <w:rPr>
          <w:noProof/>
          <w:sz w:val="24"/>
          <w:szCs w:val="24"/>
          <w:lang w:val="en-US"/>
        </w:rPr>
        <w:t>I</w:t>
      </w:r>
      <w:r w:rsidRPr="00D04DAD">
        <w:rPr>
          <w:noProof/>
          <w:sz w:val="24"/>
          <w:szCs w:val="24"/>
        </w:rPr>
        <w:t>. ПОЛОЖЕНИЕ ОБ ОРГАНИЗАЦИИ И ПРОВЕДЕНИИ ЗАПРОСА ПРЕДЛОЖЕНИЙ</w:t>
      </w:r>
      <w:r w:rsidRPr="00D04DAD">
        <w:rPr>
          <w:noProof/>
          <w:sz w:val="24"/>
          <w:szCs w:val="24"/>
        </w:rPr>
        <w:tab/>
        <w:t>3</w:t>
      </w:r>
    </w:p>
    <w:p w14:paraId="07D38F1A" w14:textId="7C3ADB83" w:rsidR="00590616" w:rsidRPr="00D04DAD" w:rsidRDefault="00590616" w:rsidP="00590616">
      <w:pPr>
        <w:pStyle w:val="14"/>
        <w:tabs>
          <w:tab w:val="right" w:leader="dot" w:pos="9912"/>
        </w:tabs>
        <w:jc w:val="both"/>
        <w:rPr>
          <w:bCs w:val="0"/>
          <w:caps w:val="0"/>
          <w:noProof/>
          <w:sz w:val="24"/>
          <w:szCs w:val="24"/>
        </w:rPr>
      </w:pPr>
      <w:r w:rsidRPr="00D04DAD">
        <w:rPr>
          <w:noProof/>
          <w:sz w:val="24"/>
          <w:szCs w:val="24"/>
        </w:rPr>
        <w:t xml:space="preserve">РАЗДЕЛ </w:t>
      </w:r>
      <w:r w:rsidRPr="00D04DAD">
        <w:rPr>
          <w:noProof/>
          <w:sz w:val="24"/>
          <w:szCs w:val="24"/>
          <w:lang w:val="en-US"/>
        </w:rPr>
        <w:t>II</w:t>
      </w:r>
      <w:r w:rsidRPr="00D04DAD">
        <w:rPr>
          <w:noProof/>
          <w:sz w:val="24"/>
          <w:szCs w:val="24"/>
        </w:rPr>
        <w:t>. Техническое задание…………………………………………………….......1</w:t>
      </w:r>
      <w:r w:rsidR="00357A24" w:rsidRPr="00D04DAD">
        <w:rPr>
          <w:noProof/>
          <w:sz w:val="24"/>
          <w:szCs w:val="24"/>
        </w:rPr>
        <w:t>3</w:t>
      </w:r>
    </w:p>
    <w:p w14:paraId="5BCDC6EC" w14:textId="7E1F503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D04DAD">
        <w:rPr>
          <w:noProof/>
          <w:sz w:val="24"/>
          <w:szCs w:val="24"/>
        </w:rPr>
        <w:t xml:space="preserve">РАЗДЕЛ </w:t>
      </w:r>
      <w:r w:rsidRPr="00D04DAD">
        <w:rPr>
          <w:noProof/>
          <w:sz w:val="24"/>
          <w:szCs w:val="24"/>
          <w:lang w:val="en-US"/>
        </w:rPr>
        <w:t>IIi</w:t>
      </w:r>
      <w:r w:rsidRPr="00D04DAD">
        <w:rPr>
          <w:noProof/>
          <w:sz w:val="24"/>
          <w:szCs w:val="24"/>
        </w:rPr>
        <w:t>.ОБРАЗЦЫ ФОРМ, ПРЕДСТАВЛЯЕМЫХ В СОСТАВЕ ЗАЯВКИ НА УЧАСТИЕ В ЗАПРОСЕ ПРЕДЛОЖЕНИЙ</w:t>
      </w:r>
      <w:r w:rsidRPr="00D04DAD">
        <w:rPr>
          <w:sz w:val="24"/>
          <w:szCs w:val="24"/>
        </w:rPr>
        <w:tab/>
        <w:t>1</w:t>
      </w:r>
      <w:r w:rsidR="004373B6" w:rsidRPr="00D04DAD">
        <w:rPr>
          <w:sz w:val="24"/>
          <w:szCs w:val="24"/>
        </w:rPr>
        <w:t>5</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7AB32FD7" w14:textId="07F6FCF0" w:rsidR="005F68AC" w:rsidRDefault="00F34639" w:rsidP="005F68AC">
      <w:pPr>
        <w:shd w:val="clear" w:color="auto" w:fill="FFFFFF"/>
        <w:spacing w:after="0"/>
        <w:ind w:firstLine="426"/>
        <w:rPr>
          <w:rFonts w:eastAsia="yandex-sans"/>
          <w:color w:val="000000"/>
        </w:rPr>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на оказание услуг</w:t>
      </w:r>
      <w:r w:rsidR="00700D98">
        <w:rPr>
          <w:rFonts w:eastAsia="yandex-sans"/>
          <w:color w:val="000000"/>
        </w:rPr>
        <w:t xml:space="preserve"> </w:t>
      </w:r>
      <w:r w:rsidR="005F68AC" w:rsidRPr="009417BE">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5F68AC">
        <w:t xml:space="preserve">,  а именно получение </w:t>
      </w:r>
      <w:r w:rsidR="005F68AC" w:rsidRPr="003C48DC">
        <w:rPr>
          <w:color w:val="000000" w:themeColor="text1"/>
          <w:lang w:eastAsia="en-US"/>
        </w:rPr>
        <w:t>Сертификат</w:t>
      </w:r>
      <w:r w:rsidR="005F68AC">
        <w:rPr>
          <w:color w:val="000000" w:themeColor="text1"/>
          <w:lang w:eastAsia="en-US"/>
        </w:rPr>
        <w:t>а</w:t>
      </w:r>
      <w:r w:rsidR="005F68AC" w:rsidRPr="003C48DC">
        <w:rPr>
          <w:color w:val="000000" w:themeColor="text1"/>
          <w:lang w:eastAsia="en-US"/>
        </w:rPr>
        <w:t xml:space="preserve"> утверждения ЕС</w:t>
      </w:r>
      <w:r w:rsidR="005F68AC" w:rsidRPr="00A30D3D">
        <w:rPr>
          <w:color w:val="000000" w:themeColor="text1"/>
          <w:lang w:eastAsia="en-US"/>
        </w:rPr>
        <w:t xml:space="preserve"> по требованиям Регламента </w:t>
      </w:r>
      <w:r w:rsidR="005F68AC" w:rsidRPr="00A30D3D">
        <w:rPr>
          <w:b/>
          <w:bCs/>
          <w:color w:val="000000" w:themeColor="text1"/>
          <w:lang w:eastAsia="en-US"/>
        </w:rPr>
        <w:t>ЕС 2018/858</w:t>
      </w:r>
      <w:r w:rsidR="005F68AC" w:rsidRPr="00A30D3D">
        <w:rPr>
          <w:color w:val="000000" w:themeColor="text1"/>
          <w:lang w:eastAsia="en-US"/>
        </w:rPr>
        <w:t xml:space="preserve">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r w:rsidR="005F68AC">
        <w:rPr>
          <w:color w:val="000000" w:themeColor="text1"/>
          <w:lang w:eastAsia="en-US"/>
        </w:rPr>
        <w:t xml:space="preserve">для </w:t>
      </w:r>
      <w:r w:rsidR="005F68AC" w:rsidRPr="00A30D3D">
        <w:rPr>
          <w:b/>
        </w:rPr>
        <w:t>прицепов «</w:t>
      </w:r>
      <w:r w:rsidR="005F68AC" w:rsidRPr="00A30D3D">
        <w:rPr>
          <w:b/>
          <w:lang w:val="en-US"/>
        </w:rPr>
        <w:t>Expedition</w:t>
      </w:r>
      <w:r w:rsidR="005F68AC" w:rsidRPr="00A30D3D">
        <w:rPr>
          <w:b/>
        </w:rPr>
        <w:t xml:space="preserve"> </w:t>
      </w:r>
      <w:r w:rsidR="005F68AC" w:rsidRPr="00A30D3D">
        <w:rPr>
          <w:b/>
          <w:lang w:val="en-US"/>
        </w:rPr>
        <w:t>Trailers</w:t>
      </w:r>
      <w:r w:rsidR="005F68AC" w:rsidRPr="00A30D3D">
        <w:rPr>
          <w:b/>
        </w:rPr>
        <w:t>» для легковых автомобилей, категория О1</w:t>
      </w:r>
      <w:r w:rsidR="005F68AC">
        <w:rPr>
          <w:b/>
        </w:rPr>
        <w:t>.</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B287DC4" w:rsidR="00374CF5" w:rsidRPr="00CB449C" w:rsidRDefault="00374CF5" w:rsidP="00316FB4">
            <w:pPr>
              <w:shd w:val="clear" w:color="auto" w:fill="FFFFFF"/>
              <w:spacing w:after="0"/>
              <w:rPr>
                <w:rFonts w:eastAsia="yandex-sans"/>
                <w:color w:val="000000"/>
              </w:rPr>
            </w:pPr>
            <w:r w:rsidRPr="00685FDD">
              <w:rPr>
                <w:rFonts w:eastAsia="yandex-sans"/>
                <w:color w:val="000000"/>
              </w:rPr>
              <w:t>оказание услуг</w:t>
            </w:r>
            <w:r>
              <w:rPr>
                <w:rFonts w:eastAsia="yandex-sans"/>
                <w:color w:val="000000"/>
              </w:rPr>
              <w:t xml:space="preserve"> </w:t>
            </w:r>
            <w:r w:rsidRPr="009417BE">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t xml:space="preserve">,  а именно получение </w:t>
            </w:r>
            <w:r w:rsidRPr="003C48DC">
              <w:rPr>
                <w:color w:val="000000" w:themeColor="text1"/>
                <w:lang w:eastAsia="en-US"/>
              </w:rPr>
              <w:t>Сертификат</w:t>
            </w:r>
            <w:r>
              <w:rPr>
                <w:color w:val="000000" w:themeColor="text1"/>
                <w:lang w:eastAsia="en-US"/>
              </w:rPr>
              <w:t>а</w:t>
            </w:r>
            <w:r w:rsidRPr="003C48DC">
              <w:rPr>
                <w:color w:val="000000" w:themeColor="text1"/>
                <w:lang w:eastAsia="en-US"/>
              </w:rPr>
              <w:t xml:space="preserve"> утверждения ЕС</w:t>
            </w:r>
            <w:r w:rsidRPr="00A30D3D">
              <w:rPr>
                <w:color w:val="000000" w:themeColor="text1"/>
                <w:lang w:eastAsia="en-US"/>
              </w:rPr>
              <w:t xml:space="preserve"> по требованиям Регламента </w:t>
            </w:r>
            <w:r w:rsidRPr="00A30D3D">
              <w:rPr>
                <w:b/>
                <w:bCs/>
                <w:color w:val="000000" w:themeColor="text1"/>
                <w:lang w:eastAsia="en-US"/>
              </w:rPr>
              <w:t>ЕС 2018/858</w:t>
            </w:r>
            <w:r w:rsidRPr="00A30D3D">
              <w:rPr>
                <w:color w:val="000000" w:themeColor="text1"/>
                <w:lang w:eastAsia="en-US"/>
              </w:rPr>
              <w:t xml:space="preserve">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r>
              <w:rPr>
                <w:color w:val="000000" w:themeColor="text1"/>
                <w:lang w:eastAsia="en-US"/>
              </w:rPr>
              <w:t xml:space="preserve">для </w:t>
            </w:r>
            <w:r w:rsidRPr="00A30D3D">
              <w:rPr>
                <w:b/>
              </w:rPr>
              <w:t>прицепов «</w:t>
            </w:r>
            <w:r w:rsidRPr="00A30D3D">
              <w:rPr>
                <w:b/>
                <w:lang w:val="en-US"/>
              </w:rPr>
              <w:t>Expedition</w:t>
            </w:r>
            <w:r w:rsidRPr="00A30D3D">
              <w:rPr>
                <w:b/>
              </w:rPr>
              <w:t xml:space="preserve"> </w:t>
            </w:r>
            <w:r w:rsidRPr="00A30D3D">
              <w:rPr>
                <w:b/>
                <w:lang w:val="en-US"/>
              </w:rPr>
              <w:t>Trailers</w:t>
            </w:r>
            <w:r w:rsidRPr="00A30D3D">
              <w:rPr>
                <w:b/>
              </w:rPr>
              <w:t>» для легковых автомобилей, категория О1</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D04DAD" w:rsidRDefault="00525EE4" w:rsidP="00525EE4">
            <w:pPr>
              <w:pStyle w:val="afff6"/>
              <w:ind w:right="0"/>
              <w:rPr>
                <w:rFonts w:ascii="Times New Roman" w:hAnsi="Times New Roman"/>
                <w:sz w:val="24"/>
                <w:szCs w:val="24"/>
              </w:rPr>
            </w:pPr>
            <w:r w:rsidRPr="00D04DAD">
              <w:rPr>
                <w:rFonts w:ascii="Times New Roman" w:hAnsi="Times New Roman"/>
                <w:sz w:val="24"/>
                <w:szCs w:val="24"/>
              </w:rPr>
              <w:t xml:space="preserve">Срок 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2624DB8B" w:rsidR="005F68AC" w:rsidRPr="005F68AC" w:rsidRDefault="00D04DAD" w:rsidP="00E051C6">
            <w:pPr>
              <w:widowControl w:val="0"/>
              <w:spacing w:line="300" w:lineRule="auto"/>
              <w:rPr>
                <w:highlight w:val="yellow"/>
              </w:rPr>
            </w:pPr>
            <w:r>
              <w:t>180 календарных дней с даты подписания Договора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47F96654" w:rsidR="00E5406D" w:rsidRPr="007520AC" w:rsidRDefault="005F68AC" w:rsidP="00E5406D">
            <w:pPr>
              <w:suppressAutoHyphens/>
              <w:spacing w:after="160" w:line="259" w:lineRule="auto"/>
              <w:jc w:val="left"/>
              <w:rPr>
                <w:color w:val="000000" w:themeColor="text1"/>
                <w:lang w:eastAsia="ar-SA"/>
              </w:rPr>
            </w:pPr>
            <w:r>
              <w:t>900 000</w:t>
            </w:r>
            <w:r w:rsidRPr="00E85CC2">
              <w:t xml:space="preserve"> (</w:t>
            </w:r>
            <w:r>
              <w:t>Девятьсот тысяч</w:t>
            </w:r>
            <w:r w:rsidRPr="00E85CC2">
              <w:t>)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642CF8F" w14:textId="7D11D0C9" w:rsidR="005F68AC" w:rsidRPr="005F68AC" w:rsidRDefault="005F68AC" w:rsidP="005F68AC">
            <w:pPr>
              <w:widowControl w:val="0"/>
              <w:suppressAutoHyphens/>
              <w:spacing w:after="0"/>
              <w:ind w:hanging="2"/>
              <w:rPr>
                <w:rFonts w:eastAsiaTheme="minorHAnsi" w:cstheme="minorBidi"/>
                <w:lang w:eastAsia="en-US"/>
              </w:rPr>
            </w:pPr>
            <w:r w:rsidRPr="00F12545">
              <w:t xml:space="preserve">Оплата производится на условиях софинансирования в соответствии с пунктом 15.4. приказа </w:t>
            </w:r>
            <w:r w:rsidRPr="005F68AC">
              <w:rPr>
                <w:rFonts w:eastAsiaTheme="minorHAnsi" w:cstheme="minorBidi"/>
                <w:lang w:eastAsia="en-US"/>
              </w:rPr>
              <w:t xml:space="preserve">Российской </w:t>
            </w:r>
            <w:r w:rsidRPr="005F68AC">
              <w:rPr>
                <w:rFonts w:eastAsiaTheme="minorHAnsi" w:cstheme="minorBidi"/>
                <w:lang w:eastAsia="en-US"/>
              </w:rPr>
              <w:lastRenderedPageBreak/>
              <w:t>Федерации от 18.02.2021 г. № 77: услуга предоставляется Получателю поддержки на условиях софинансирования 80% на 20% Заказчик и Получатель поддержки соответственно, но не более предельного значения, предусмотренного сметой на один субъект малого и среднего предпринимательства, которое составляет не более 1 млн. рублей на 1 субъект малого и среднего предпринимательства в соответствии с пунктом 20 Приложения 1 приказа Минэкономразвития Российской Федерации от 18.02.2021 г. № 77.</w:t>
            </w:r>
          </w:p>
          <w:p w14:paraId="2C2195C4" w14:textId="77777777" w:rsidR="005F68AC" w:rsidRPr="005F68AC" w:rsidRDefault="005F68AC" w:rsidP="005F68AC">
            <w:pPr>
              <w:widowControl w:val="0"/>
              <w:suppressAutoHyphens/>
              <w:spacing w:after="0"/>
              <w:ind w:hanging="2"/>
              <w:rPr>
                <w:rFonts w:eastAsiaTheme="minorHAnsi" w:cstheme="minorBidi"/>
                <w:lang w:eastAsia="en-US"/>
              </w:rPr>
            </w:pPr>
            <w:r w:rsidRPr="005F68AC">
              <w:rPr>
                <w:rFonts w:eastAsiaTheme="minorHAnsi" w:cstheme="minorBidi"/>
                <w:lang w:eastAsia="en-US"/>
              </w:rPr>
              <w:t>Оплата услуг производится в два этапа:</w:t>
            </w:r>
          </w:p>
          <w:p w14:paraId="1F7B3A80" w14:textId="77777777" w:rsidR="005F68AC" w:rsidRPr="005F68AC" w:rsidRDefault="005F68AC" w:rsidP="005F68AC">
            <w:pPr>
              <w:widowControl w:val="0"/>
              <w:suppressAutoHyphens/>
              <w:spacing w:after="0"/>
              <w:ind w:hanging="2"/>
              <w:rPr>
                <w:rFonts w:eastAsiaTheme="minorHAnsi" w:cstheme="minorBidi"/>
                <w:lang w:eastAsia="en-US"/>
              </w:rPr>
            </w:pPr>
            <w:r w:rsidRPr="005F68AC">
              <w:rPr>
                <w:rFonts w:eastAsiaTheme="minorHAnsi" w:cstheme="minorBidi"/>
                <w:lang w:eastAsia="en-US"/>
              </w:rPr>
              <w:t>1-ый этап: Получатель поддержки оплачивает предоплату в размере 20% от общей стоимости договора в течение 10 (Десяти) рабочих дней с даты заключения договора.</w:t>
            </w:r>
          </w:p>
          <w:p w14:paraId="0CF8BBD3" w14:textId="5580001D" w:rsidR="00E5406D" w:rsidRPr="00F7732F" w:rsidRDefault="005F68AC" w:rsidP="005F68AC">
            <w:pPr>
              <w:shd w:val="clear" w:color="auto" w:fill="FFFFFF"/>
              <w:spacing w:after="0"/>
              <w:ind w:left="31"/>
              <w:rPr>
                <w:rFonts w:eastAsiaTheme="minorHAnsi"/>
                <w:lang w:eastAsia="en-US"/>
              </w:rPr>
            </w:pPr>
            <w:r w:rsidRPr="005F68AC">
              <w:rPr>
                <w:rFonts w:eastAsiaTheme="minorHAnsi" w:cstheme="minorBidi"/>
                <w:lang w:eastAsia="en-US"/>
              </w:rPr>
              <w:t>2-ой этап: Заказчик оплачивает услуги в размере 80 % от общей стоимости договора с даты предоставления Заказчику от Получателя поддержки подтверждающих документов об оплате Исполнителю в срок не позднее 28 декабря 2022 года.</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в совокупности не превышают 50 000 рублей и участником закупки подано заявление об </w:t>
            </w:r>
            <w:r w:rsidRPr="00734F7D">
              <w:rPr>
                <w:color w:val="000000"/>
              </w:rPr>
              <w:lastRenderedPageBreak/>
              <w:t>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799264D9" w14:textId="77777777" w:rsidR="00E5406D" w:rsidRPr="004B6358" w:rsidRDefault="00E5406D" w:rsidP="00E5406D">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07A948CC" w:rsidR="005F68AC" w:rsidRPr="008860BF" w:rsidRDefault="005F68AC" w:rsidP="00E5406D">
            <w:pPr>
              <w:spacing w:after="0"/>
              <w:rPr>
                <w:color w:val="000000"/>
              </w:rPr>
            </w:pPr>
            <w:r w:rsidRPr="004B6358">
              <w:rPr>
                <w:color w:val="000000"/>
              </w:rPr>
              <w:t>11. участник закупки находится в Реестре аккредитованных лиц Национальной системы аккредитации Федеральной службы по аккредитации.</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w:t>
            </w:r>
            <w:r w:rsidRPr="00F7732F">
              <w:lastRenderedPageBreak/>
              <w:t xml:space="preserve">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E5406D" w:rsidRPr="00B44B37" w14:paraId="071DAC9F" w14:textId="77777777" w:rsidTr="00D04DAD">
        <w:trPr>
          <w:trHeight w:val="1550"/>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lastRenderedPageBreak/>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lastRenderedPageBreak/>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5406D"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79CEA72" w:rsidR="00D04DAD" w:rsidRPr="00B44B37" w:rsidRDefault="00D04DAD" w:rsidP="00E5406D">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Pr>
                <w:rFonts w:eastAsiaTheme="minorHAnsi"/>
                <w:lang w:eastAsia="en-US"/>
              </w:rPr>
              <w:t>6</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F68AC"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1B17F89F" w14:textId="77777777" w:rsidR="005F68AC" w:rsidRPr="005F68AC" w:rsidRDefault="00E5406D" w:rsidP="005F68AC">
            <w:pPr>
              <w:pStyle w:val="affff3"/>
              <w:numPr>
                <w:ilvl w:val="0"/>
                <w:numId w:val="32"/>
              </w:numPr>
              <w:suppressAutoHyphens/>
              <w:ind w:left="38" w:hanging="38"/>
              <w:jc w:val="both"/>
              <w:rPr>
                <w:rFonts w:ascii="Times New Roman" w:eastAsiaTheme="minorHAnsi" w:hAnsi="Times New Roman"/>
                <w:sz w:val="24"/>
                <w:szCs w:val="24"/>
              </w:rPr>
            </w:pPr>
            <w:r w:rsidRPr="005F68AC">
              <w:rPr>
                <w:rFonts w:ascii="Times New Roman" w:eastAsia="Courier New" w:hAnsi="Times New Roman"/>
                <w:bCs/>
                <w:iCs/>
                <w:sz w:val="24"/>
                <w:szCs w:val="24"/>
              </w:rPr>
              <w:t xml:space="preserve">Документы, </w:t>
            </w:r>
            <w:bookmarkStart w:id="13" w:name="_Hlk97831019"/>
            <w:r w:rsidR="0004330C" w:rsidRPr="005F68AC">
              <w:rPr>
                <w:rFonts w:ascii="Times New Roman" w:eastAsia="Courier New" w:hAnsi="Times New Roman"/>
                <w:bCs/>
                <w:iCs/>
                <w:sz w:val="24"/>
                <w:szCs w:val="24"/>
              </w:rPr>
              <w:t xml:space="preserve">подтверждающие </w:t>
            </w:r>
            <w:r w:rsidR="00962084" w:rsidRPr="005F68AC">
              <w:rPr>
                <w:rFonts w:ascii="Times New Roman" w:eastAsia="Courier New" w:hAnsi="Times New Roman"/>
                <w:bCs/>
                <w:iCs/>
                <w:sz w:val="24"/>
                <w:szCs w:val="24"/>
              </w:rPr>
              <w:t xml:space="preserve">наличие </w:t>
            </w:r>
            <w:proofErr w:type="gramStart"/>
            <w:r w:rsidR="00962084" w:rsidRPr="005F68AC">
              <w:rPr>
                <w:rFonts w:ascii="Times New Roman" w:eastAsia="Courier New" w:hAnsi="Times New Roman"/>
                <w:bCs/>
                <w:iCs/>
                <w:sz w:val="24"/>
                <w:szCs w:val="24"/>
              </w:rPr>
              <w:t>у  участника</w:t>
            </w:r>
            <w:proofErr w:type="gramEnd"/>
            <w:r w:rsidR="00962084" w:rsidRPr="005F68AC">
              <w:rPr>
                <w:rFonts w:ascii="Times New Roman" w:eastAsia="Courier New" w:hAnsi="Times New Roman"/>
                <w:bCs/>
                <w:iCs/>
                <w:sz w:val="24"/>
                <w:szCs w:val="24"/>
              </w:rPr>
              <w:t xml:space="preserve"> закупки </w:t>
            </w:r>
            <w:r w:rsidR="00962084" w:rsidRPr="005F68AC">
              <w:rPr>
                <w:rFonts w:ascii="Times New Roman" w:hAnsi="Times New Roman"/>
                <w:sz w:val="24"/>
                <w:szCs w:val="24"/>
              </w:rPr>
              <w:t>опыта</w:t>
            </w:r>
            <w:r w:rsidR="00AA26B3" w:rsidRPr="005F68AC">
              <w:rPr>
                <w:rFonts w:ascii="Times New Roman" w:hAnsi="Times New Roman"/>
                <w:sz w:val="24"/>
                <w:szCs w:val="24"/>
              </w:rPr>
              <w:t xml:space="preserve"> оказания услуг </w:t>
            </w:r>
            <w:r w:rsidR="005F68AC" w:rsidRPr="005F68AC">
              <w:rPr>
                <w:rFonts w:ascii="Times New Roman" w:hAnsi="Times New Roman"/>
                <w:bCs/>
                <w:sz w:val="24"/>
                <w:szCs w:val="24"/>
                <w:u w:val="single"/>
                <w:lang w:eastAsia="ar-SA"/>
              </w:rPr>
              <w:t xml:space="preserve">по </w:t>
            </w:r>
            <w:r w:rsidR="005F68AC" w:rsidRPr="005F68AC">
              <w:rPr>
                <w:rFonts w:ascii="Times New Roman" w:hAnsi="Times New Roman"/>
                <w:sz w:val="24"/>
                <w:szCs w:val="24"/>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AFE147" w14:textId="278C5FA1" w:rsidR="005F68AC" w:rsidRDefault="005F68AC" w:rsidP="00E1139D">
            <w:pPr>
              <w:pStyle w:val="affff3"/>
              <w:suppressAutoHyphens/>
              <w:ind w:left="38" w:firstLine="701"/>
              <w:jc w:val="both"/>
              <w:rPr>
                <w:rFonts w:ascii="Times New Roman" w:eastAsiaTheme="minorHAnsi" w:hAnsi="Times New Roman"/>
                <w:sz w:val="24"/>
                <w:szCs w:val="24"/>
              </w:rPr>
            </w:pPr>
            <w:r w:rsidRPr="005F68AC">
              <w:rPr>
                <w:rFonts w:ascii="Times New Roman" w:eastAsiaTheme="minorHAnsi" w:hAnsi="Times New Roman"/>
                <w:b/>
                <w:bCs/>
                <w:sz w:val="24"/>
                <w:szCs w:val="24"/>
              </w:rPr>
              <w:t>Документы должны быть предоставлены за период времени с 01.10.2019 – 01.10.2022.</w:t>
            </w:r>
            <w:r w:rsidRPr="005F68AC">
              <w:rPr>
                <w:rFonts w:ascii="Times New Roman" w:eastAsiaTheme="minorHAnsi" w:hAnsi="Times New Roman"/>
                <w:sz w:val="24"/>
                <w:szCs w:val="24"/>
              </w:rPr>
              <w:t xml:space="preserve"> </w:t>
            </w:r>
          </w:p>
          <w:p w14:paraId="3FBCC903" w14:textId="024977E3" w:rsidR="005F68AC" w:rsidRPr="005F68AC" w:rsidRDefault="005F68AC" w:rsidP="00E1139D">
            <w:pPr>
              <w:pStyle w:val="affff3"/>
              <w:suppressAutoHyphens/>
              <w:ind w:firstLine="739"/>
              <w:jc w:val="both"/>
              <w:rPr>
                <w:rFonts w:ascii="Times New Roman" w:eastAsiaTheme="minorHAnsi" w:hAnsi="Times New Roman"/>
                <w:sz w:val="24"/>
                <w:szCs w:val="24"/>
              </w:rPr>
            </w:pPr>
            <w:r w:rsidRPr="005F68AC">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F68AC">
              <w:rPr>
                <w:rFonts w:ascii="Times New Roman" w:eastAsiaTheme="minorHAnsi" w:hAnsi="Times New Roman"/>
                <w:sz w:val="24"/>
                <w:szCs w:val="24"/>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25CBD7FB" w:rsidR="005F68AC" w:rsidRPr="005F68AC" w:rsidRDefault="00E5406D" w:rsidP="00E1139D">
            <w:pPr>
              <w:pStyle w:val="affff3"/>
              <w:suppressAutoHyphens/>
              <w:ind w:left="38" w:firstLine="701"/>
              <w:jc w:val="both"/>
              <w:rPr>
                <w:rFonts w:ascii="Times New Roman" w:eastAsiaTheme="minorHAnsi" w:hAnsi="Times New Roman"/>
                <w:sz w:val="24"/>
                <w:szCs w:val="24"/>
              </w:rPr>
            </w:pPr>
            <w:r w:rsidRPr="005F68AC">
              <w:rPr>
                <w:rFonts w:ascii="Times New Roman" w:hAnsi="Times New Roman"/>
                <w:sz w:val="24"/>
                <w:szCs w:val="24"/>
                <w:lang w:eastAsia="ar-SA"/>
              </w:rPr>
              <w:t xml:space="preserve">Документы рекомендовано сопроводить таблицей по </w:t>
            </w:r>
            <w:r w:rsidRPr="005F68AC">
              <w:rPr>
                <w:rFonts w:ascii="Times New Roman" w:eastAsiaTheme="minorHAnsi" w:hAnsi="Times New Roman"/>
                <w:sz w:val="24"/>
                <w:szCs w:val="24"/>
              </w:rPr>
              <w:t>Форме 5 Раздел III Образцы форм, представляемых в составе заявки на участие в запросе предложений).</w:t>
            </w:r>
            <w:bookmarkEnd w:id="13"/>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D04DAD" w:rsidRDefault="00E5406D" w:rsidP="00E5406D">
            <w:pPr>
              <w:spacing w:after="0"/>
              <w:jc w:val="center"/>
              <w:rPr>
                <w:rFonts w:eastAsiaTheme="minorHAnsi"/>
                <w:b/>
                <w:bCs/>
                <w:lang w:eastAsia="en-US"/>
              </w:rPr>
            </w:pPr>
            <w:r w:rsidRPr="00D04DAD">
              <w:rPr>
                <w:rFonts w:eastAsiaTheme="minorHAnsi"/>
                <w:b/>
                <w:bCs/>
                <w:lang w:eastAsia="en-US"/>
              </w:rPr>
              <w:t>до 1</w:t>
            </w:r>
            <w:r w:rsidR="008F5269" w:rsidRPr="00D04DAD">
              <w:rPr>
                <w:rFonts w:eastAsiaTheme="minorHAnsi"/>
                <w:b/>
                <w:bCs/>
                <w:lang w:eastAsia="en-US"/>
              </w:rPr>
              <w:t>4</w:t>
            </w:r>
            <w:r w:rsidRPr="00D04DAD">
              <w:rPr>
                <w:rFonts w:eastAsiaTheme="minorHAnsi"/>
                <w:b/>
                <w:bCs/>
                <w:lang w:eastAsia="en-US"/>
              </w:rPr>
              <w:t>-00 часов местного времени</w:t>
            </w:r>
          </w:p>
          <w:p w14:paraId="1975D784" w14:textId="01ED3272" w:rsidR="00E5406D" w:rsidRPr="00C051FA" w:rsidRDefault="00E5406D" w:rsidP="00E5406D">
            <w:pPr>
              <w:spacing w:after="0"/>
              <w:jc w:val="center"/>
              <w:rPr>
                <w:rFonts w:eastAsiaTheme="minorHAnsi"/>
                <w:b/>
                <w:bCs/>
                <w:lang w:eastAsia="en-US"/>
              </w:rPr>
            </w:pPr>
            <w:r w:rsidRPr="00D04DAD">
              <w:rPr>
                <w:rFonts w:eastAsiaTheme="minorHAnsi"/>
                <w:b/>
                <w:bCs/>
                <w:lang w:eastAsia="en-US"/>
              </w:rPr>
              <w:t>«</w:t>
            </w:r>
            <w:r w:rsidR="00D04DAD" w:rsidRPr="00D04DAD">
              <w:rPr>
                <w:rFonts w:eastAsiaTheme="minorHAnsi"/>
                <w:b/>
                <w:bCs/>
                <w:lang w:eastAsia="en-US"/>
              </w:rPr>
              <w:t>25</w:t>
            </w:r>
            <w:r w:rsidRPr="00D04DAD">
              <w:rPr>
                <w:rFonts w:eastAsiaTheme="minorHAnsi"/>
                <w:b/>
                <w:bCs/>
                <w:lang w:eastAsia="en-US"/>
              </w:rPr>
              <w:t>»</w:t>
            </w:r>
            <w:r w:rsidR="005E3B39" w:rsidRPr="00D04DAD">
              <w:rPr>
                <w:rFonts w:eastAsiaTheme="minorHAnsi"/>
                <w:b/>
                <w:bCs/>
                <w:lang w:eastAsia="en-US"/>
              </w:rPr>
              <w:t xml:space="preserve"> </w:t>
            </w:r>
            <w:r w:rsidR="00AA26B3" w:rsidRPr="00D04DAD">
              <w:rPr>
                <w:rFonts w:eastAsiaTheme="minorHAnsi"/>
                <w:b/>
                <w:bCs/>
                <w:lang w:eastAsia="en-US"/>
              </w:rPr>
              <w:t xml:space="preserve">октября </w:t>
            </w:r>
            <w:r w:rsidRPr="00D04DAD">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C61D3C7" w:rsidR="00E5406D" w:rsidRPr="003044A1" w:rsidRDefault="00E5406D" w:rsidP="00E5406D">
            <w:pPr>
              <w:pStyle w:val="33"/>
              <w:numPr>
                <w:ilvl w:val="0"/>
                <w:numId w:val="0"/>
              </w:numPr>
              <w:tabs>
                <w:tab w:val="num" w:pos="1620"/>
              </w:tabs>
              <w:rPr>
                <w:szCs w:val="24"/>
              </w:rPr>
            </w:pPr>
            <w:r w:rsidRPr="00650DAC">
              <w:rPr>
                <w:bCs/>
                <w:szCs w:val="24"/>
              </w:rPr>
              <w:t>Не позднее «</w:t>
            </w:r>
            <w:r w:rsidR="00650DAC">
              <w:rPr>
                <w:bCs/>
                <w:szCs w:val="24"/>
              </w:rPr>
              <w:t>01</w:t>
            </w:r>
            <w:r w:rsidRPr="00650DAC">
              <w:rPr>
                <w:bCs/>
                <w:szCs w:val="24"/>
              </w:rPr>
              <w:t xml:space="preserve">» </w:t>
            </w:r>
            <w:r w:rsidR="00650DAC">
              <w:rPr>
                <w:bCs/>
                <w:szCs w:val="24"/>
              </w:rPr>
              <w:t>ноября</w:t>
            </w:r>
            <w:r w:rsidR="00096CE1" w:rsidRPr="00650DAC">
              <w:rPr>
                <w:bCs/>
                <w:szCs w:val="24"/>
              </w:rPr>
              <w:t xml:space="preserve"> </w:t>
            </w:r>
            <w:r w:rsidRPr="00650DAC">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795B1924" w14:textId="77777777" w:rsidR="00650DAC" w:rsidRPr="00650DAC" w:rsidRDefault="00650DAC" w:rsidP="00650DAC">
            <w:pPr>
              <w:suppressAutoHyphens/>
              <w:spacing w:after="0"/>
              <w:ind w:hanging="2"/>
              <w:rPr>
                <w:rFonts w:eastAsiaTheme="minorHAnsi" w:cstheme="minorBidi"/>
                <w:lang w:eastAsia="ar-SA"/>
              </w:rPr>
            </w:pPr>
            <w:r w:rsidRPr="00650DAC">
              <w:rPr>
                <w:rFonts w:eastAsiaTheme="minorHAnsi" w:cstheme="minorBidi"/>
                <w:lang w:eastAsia="ar-SA"/>
              </w:rPr>
              <w:lastRenderedPageBreak/>
              <w:t xml:space="preserve">Критерии оценки участников закупки: </w:t>
            </w:r>
          </w:p>
          <w:p w14:paraId="36E07017" w14:textId="77777777" w:rsidR="00650DAC" w:rsidRPr="00650DAC" w:rsidRDefault="00650DAC" w:rsidP="00650DAC">
            <w:pPr>
              <w:numPr>
                <w:ilvl w:val="0"/>
                <w:numId w:val="41"/>
              </w:numPr>
              <w:suppressAutoHyphens/>
              <w:spacing w:after="0"/>
              <w:ind w:left="31" w:firstLine="0"/>
              <w:contextualSpacing/>
              <w:textDirection w:val="btLr"/>
              <w:textAlignment w:val="top"/>
              <w:outlineLvl w:val="0"/>
              <w:rPr>
                <w:rFonts w:cstheme="minorBidi"/>
                <w:bCs/>
                <w:lang w:eastAsia="ar-SA"/>
              </w:rPr>
            </w:pPr>
            <w:r w:rsidRPr="00650DAC">
              <w:rPr>
                <w:rFonts w:cstheme="minorBidi"/>
                <w:bCs/>
                <w:lang w:eastAsia="ar-SA"/>
              </w:rPr>
              <w:t>Продолжительность деятельности участника закупки с даты государственной регистрации:</w:t>
            </w:r>
          </w:p>
          <w:p w14:paraId="5B38FF7D" w14:textId="77777777" w:rsidR="00650DAC" w:rsidRPr="00650DAC" w:rsidRDefault="00650DAC" w:rsidP="00650DAC">
            <w:pPr>
              <w:suppressAutoHyphens/>
              <w:spacing w:after="0"/>
              <w:ind w:left="31"/>
              <w:rPr>
                <w:rFonts w:eastAsiaTheme="minorHAnsi" w:cstheme="minorBidi"/>
                <w:lang w:eastAsia="en-US"/>
              </w:rPr>
            </w:pPr>
            <w:r w:rsidRPr="00650DAC">
              <w:rPr>
                <w:rFonts w:eastAsiaTheme="minorHAnsi" w:cstheme="minorBidi"/>
                <w:lang w:eastAsia="en-US"/>
              </w:rPr>
              <w:t>до 1 года – 0 баллов;</w:t>
            </w:r>
          </w:p>
          <w:p w14:paraId="34AE5626" w14:textId="77777777" w:rsidR="00650DAC" w:rsidRPr="00650DAC" w:rsidRDefault="00650DAC" w:rsidP="00650DAC">
            <w:pPr>
              <w:suppressAutoHyphens/>
              <w:spacing w:after="0"/>
              <w:ind w:left="31"/>
              <w:rPr>
                <w:rFonts w:eastAsiaTheme="minorHAnsi" w:cstheme="minorBidi"/>
                <w:lang w:eastAsia="en-US"/>
              </w:rPr>
            </w:pPr>
            <w:r w:rsidRPr="00650DAC">
              <w:rPr>
                <w:rFonts w:eastAsiaTheme="minorHAnsi" w:cstheme="minorBidi"/>
                <w:lang w:eastAsia="en-US"/>
              </w:rPr>
              <w:t>от 1 года до 5 лет включительно - 3 баллов;</w:t>
            </w:r>
          </w:p>
          <w:p w14:paraId="1F2BAD53" w14:textId="77777777" w:rsidR="00650DAC" w:rsidRPr="00650DAC" w:rsidRDefault="00650DAC" w:rsidP="00650DAC">
            <w:pPr>
              <w:suppressAutoHyphens/>
              <w:spacing w:after="0"/>
              <w:ind w:left="31"/>
              <w:rPr>
                <w:rFonts w:eastAsiaTheme="minorHAnsi" w:cstheme="minorBidi"/>
                <w:lang w:eastAsia="en-US"/>
              </w:rPr>
            </w:pPr>
            <w:r w:rsidRPr="00650DAC">
              <w:rPr>
                <w:rFonts w:eastAsiaTheme="minorHAnsi" w:cstheme="minorBidi"/>
                <w:lang w:eastAsia="en-US"/>
              </w:rPr>
              <w:t>свыше 5 лет – 5 баллов.</w:t>
            </w:r>
          </w:p>
          <w:p w14:paraId="69A5017F" w14:textId="77777777" w:rsidR="00650DAC" w:rsidRPr="00650DAC" w:rsidRDefault="00650DAC" w:rsidP="00650DAC">
            <w:pPr>
              <w:suppressAutoHyphens/>
              <w:spacing w:after="0"/>
              <w:ind w:left="31"/>
              <w:rPr>
                <w:rFonts w:eastAsiaTheme="minorHAnsi" w:cstheme="minorBidi"/>
                <w:lang w:eastAsia="ar-SA"/>
              </w:rPr>
            </w:pPr>
          </w:p>
          <w:p w14:paraId="7A3755C0" w14:textId="77777777" w:rsidR="00650DAC" w:rsidRPr="00650DAC" w:rsidRDefault="00650DAC" w:rsidP="00650DAC">
            <w:pPr>
              <w:numPr>
                <w:ilvl w:val="0"/>
                <w:numId w:val="41"/>
              </w:numPr>
              <w:suppressAutoHyphens/>
              <w:spacing w:after="160"/>
              <w:ind w:left="31" w:firstLine="0"/>
              <w:contextualSpacing/>
              <w:rPr>
                <w:rFonts w:eastAsiaTheme="minorHAnsi" w:cstheme="minorBidi"/>
                <w:u w:val="single"/>
                <w:lang w:eastAsia="en-US"/>
              </w:rPr>
            </w:pPr>
            <w:r w:rsidRPr="00650DAC">
              <w:rPr>
                <w:rFonts w:cstheme="minorBidi"/>
                <w:bCs/>
                <w:lang w:eastAsia="ar-SA"/>
              </w:rPr>
              <w:t xml:space="preserve">Наличие у участника закупки </w:t>
            </w:r>
            <w:r w:rsidRPr="00650DAC">
              <w:rPr>
                <w:rFonts w:cstheme="minorBidi"/>
                <w:bCs/>
                <w:u w:val="single"/>
                <w:lang w:eastAsia="ar-SA"/>
              </w:rPr>
              <w:t xml:space="preserve">опыта оказания услуг по </w:t>
            </w:r>
            <w:r w:rsidRPr="00650DAC">
              <w:rPr>
                <w:rFonts w:cstheme="minorBidi"/>
                <w:u w:val="single"/>
                <w:lang w:eastAsia="ar-SA"/>
              </w:rPr>
              <w:t xml:space="preserve">содействию в приведении продукции и (или) производственного процесса в соответствие с </w:t>
            </w:r>
            <w:r w:rsidRPr="00650DAC">
              <w:rPr>
                <w:rFonts w:cstheme="minorBidi"/>
                <w:u w:val="single"/>
                <w:lang w:eastAsia="ar-SA"/>
              </w:rPr>
              <w:lastRenderedPageBreak/>
              <w:t xml:space="preserve">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Сертификата утверждения ЕС. </w:t>
            </w:r>
            <w:r w:rsidRPr="00650DAC">
              <w:rPr>
                <w:rFonts w:eastAsiaTheme="minorHAnsi" w:cstheme="minorBidi"/>
                <w:b/>
                <w:bCs/>
                <w:lang w:eastAsia="en-US"/>
              </w:rPr>
              <w:t>Документы должны быть предоставлены за период не более 3 лет до даты подачи заявки.</w:t>
            </w:r>
            <w:r w:rsidRPr="00650DAC">
              <w:rPr>
                <w:rFonts w:eastAsiaTheme="minorHAnsi" w:cstheme="minorBidi"/>
                <w:lang w:eastAsia="en-US"/>
              </w:rPr>
              <w:t xml:space="preserve"> </w:t>
            </w:r>
            <w:r w:rsidRPr="00650DAC">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650DAC">
              <w:rPr>
                <w:rFonts w:eastAsiaTheme="minorHAnsi" w:cstheme="minorBidi"/>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37E1A72E" w14:textId="77777777" w:rsidR="00650DAC" w:rsidRPr="00650DAC" w:rsidRDefault="00650DAC" w:rsidP="00650DAC">
            <w:pPr>
              <w:numPr>
                <w:ilvl w:val="0"/>
                <w:numId w:val="42"/>
              </w:numPr>
              <w:suppressAutoHyphens/>
              <w:spacing w:after="0"/>
              <w:contextualSpacing/>
              <w:rPr>
                <w:rFonts w:cstheme="minorBidi"/>
                <w:color w:val="000000"/>
                <w:lang w:eastAsia="en-US"/>
              </w:rPr>
            </w:pPr>
            <w:r w:rsidRPr="00650DAC">
              <w:rPr>
                <w:rFonts w:eastAsiaTheme="minorHAnsi" w:cstheme="minorBidi"/>
                <w:color w:val="000000"/>
                <w:lang w:eastAsia="en-US"/>
              </w:rPr>
              <w:t>подтверждающих документов – 0 баллов;</w:t>
            </w:r>
          </w:p>
          <w:p w14:paraId="66D75013" w14:textId="77777777" w:rsidR="00650DAC" w:rsidRPr="00650DAC" w:rsidRDefault="00650DAC" w:rsidP="00650DAC">
            <w:pPr>
              <w:suppressAutoHyphens/>
              <w:spacing w:after="0"/>
              <w:contextualSpacing/>
              <w:rPr>
                <w:rFonts w:eastAsiaTheme="minorHAnsi" w:cstheme="minorBidi"/>
                <w:color w:val="000000"/>
                <w:lang w:eastAsia="en-US"/>
              </w:rPr>
            </w:pPr>
            <w:r w:rsidRPr="00650DAC">
              <w:rPr>
                <w:rFonts w:eastAsiaTheme="minorHAnsi" w:cstheme="minorBidi"/>
                <w:color w:val="000000"/>
                <w:lang w:eastAsia="en-US"/>
              </w:rPr>
              <w:t>от 1 до 3 комплектов подтверждающих документов включительно – 5 баллов;</w:t>
            </w:r>
          </w:p>
          <w:p w14:paraId="6D27C3DD" w14:textId="77777777" w:rsidR="00650DAC" w:rsidRPr="00650DAC" w:rsidRDefault="00650DAC" w:rsidP="00650DAC">
            <w:pPr>
              <w:suppressAutoHyphens/>
              <w:spacing w:after="0"/>
              <w:contextualSpacing/>
              <w:rPr>
                <w:rFonts w:eastAsiaTheme="minorHAnsi" w:cstheme="minorBidi"/>
                <w:color w:val="000000"/>
                <w:lang w:eastAsia="en-US"/>
              </w:rPr>
            </w:pPr>
            <w:r w:rsidRPr="00650DAC">
              <w:rPr>
                <w:rFonts w:eastAsiaTheme="minorHAnsi" w:cstheme="minorBidi"/>
                <w:color w:val="000000"/>
                <w:lang w:eastAsia="en-US"/>
              </w:rPr>
              <w:t>от 4 до 5 комплектов подтверждающих документов – 10 баллов;</w:t>
            </w:r>
          </w:p>
          <w:p w14:paraId="2991E2C2" w14:textId="77777777" w:rsidR="00650DAC" w:rsidRPr="00650DAC" w:rsidRDefault="00650DAC" w:rsidP="00650DAC">
            <w:pPr>
              <w:numPr>
                <w:ilvl w:val="0"/>
                <w:numId w:val="43"/>
              </w:numPr>
              <w:suppressAutoHyphens/>
              <w:spacing w:after="0"/>
              <w:ind w:left="31" w:hanging="31"/>
              <w:contextualSpacing/>
              <w:rPr>
                <w:rFonts w:eastAsiaTheme="minorHAnsi" w:cstheme="minorBidi"/>
                <w:color w:val="000000"/>
                <w:lang w:eastAsia="en-US"/>
              </w:rPr>
            </w:pPr>
            <w:r w:rsidRPr="00650DAC">
              <w:rPr>
                <w:rFonts w:eastAsiaTheme="minorHAnsi" w:cstheme="minorBidi"/>
                <w:color w:val="000000"/>
                <w:lang w:eastAsia="en-US"/>
              </w:rPr>
              <w:t>комплектов подтверждающих документов и свыше – 15 баллов.</w:t>
            </w:r>
          </w:p>
          <w:p w14:paraId="5CB4EE7D" w14:textId="77777777" w:rsidR="00650DAC" w:rsidRPr="00650DAC" w:rsidRDefault="00650DAC" w:rsidP="00650DAC">
            <w:pPr>
              <w:suppressAutoHyphens/>
              <w:spacing w:after="0"/>
              <w:rPr>
                <w:rFonts w:eastAsiaTheme="minorHAnsi" w:cstheme="minorBidi"/>
                <w:highlight w:val="yellow"/>
                <w:lang w:eastAsia="ar-SA"/>
              </w:rPr>
            </w:pPr>
          </w:p>
          <w:p w14:paraId="242E0C3A" w14:textId="77777777" w:rsidR="00650DAC" w:rsidRPr="00650DAC" w:rsidRDefault="00650DAC" w:rsidP="00650DAC">
            <w:pPr>
              <w:numPr>
                <w:ilvl w:val="0"/>
                <w:numId w:val="41"/>
              </w:numPr>
              <w:suppressAutoHyphens/>
              <w:spacing w:after="0"/>
              <w:ind w:left="-111" w:firstLine="430"/>
              <w:rPr>
                <w:rFonts w:eastAsiaTheme="minorHAnsi" w:cstheme="minorBidi"/>
                <w:lang w:eastAsia="ar-SA"/>
              </w:rPr>
            </w:pPr>
            <w:r w:rsidRPr="00650DAC">
              <w:rPr>
                <w:rFonts w:eastAsiaTheme="minorHAnsi" w:cstheme="minorBidi"/>
                <w:lang w:eastAsia="ar-SA"/>
              </w:rPr>
              <w:t>Предложение участника закупки в отношении стоимости договора (указывается в заявке участника):</w:t>
            </w:r>
          </w:p>
          <w:p w14:paraId="1597C63E"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цены от 0 до 5% – 0 баллов;</w:t>
            </w:r>
          </w:p>
          <w:p w14:paraId="7A9D02B3"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цены от 5% до 10% включительно – 5 баллов;</w:t>
            </w:r>
          </w:p>
          <w:p w14:paraId="747D867C"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от 10% до 15% включительно – 10 баллов;</w:t>
            </w:r>
          </w:p>
          <w:p w14:paraId="0E9D2DD3"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цены от 15% – 15 баллов;</w:t>
            </w:r>
          </w:p>
          <w:p w14:paraId="3EF3A4FC"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40D2D44" w14:textId="77777777" w:rsidR="00650DAC" w:rsidRPr="00650DAC" w:rsidRDefault="00650DAC" w:rsidP="00650DAC">
            <w:pPr>
              <w:suppressAutoHyphens/>
              <w:spacing w:after="0"/>
              <w:ind w:hanging="2"/>
              <w:rPr>
                <w:rFonts w:eastAsiaTheme="minorHAnsi" w:cstheme="minorBidi"/>
                <w:lang w:eastAsia="ar-SA"/>
              </w:rPr>
            </w:pPr>
          </w:p>
          <w:p w14:paraId="785BCF40" w14:textId="288E5BC0" w:rsidR="00962084" w:rsidRPr="00962084" w:rsidRDefault="00650DAC" w:rsidP="00650DAC">
            <w:pPr>
              <w:suppressAutoHyphens/>
              <w:spacing w:after="160"/>
              <w:ind w:left="34"/>
              <w:contextualSpacing/>
              <w:rPr>
                <w:rFonts w:eastAsia="Calibri"/>
                <w:b/>
                <w:sz w:val="22"/>
                <w:szCs w:val="22"/>
                <w:lang w:eastAsia="ar-SA"/>
              </w:rPr>
            </w:pPr>
            <w:r w:rsidRPr="00650DAC">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7DFAFE20" w14:textId="2903CE6C" w:rsidR="00E5406D"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2C6639" w:rsidRDefault="002C6639" w:rsidP="002C6639">
            <w:pPr>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246C5" w:rsidRPr="00CC2D72" w14:paraId="7493C285" w14:textId="77777777" w:rsidTr="00816FBC">
        <w:tc>
          <w:tcPr>
            <w:tcW w:w="2972" w:type="dxa"/>
          </w:tcPr>
          <w:bookmarkEnd w:id="16"/>
          <w:p w14:paraId="674A9CC1" w14:textId="4C8978B6" w:rsidR="00F246C5" w:rsidRDefault="00F246C5" w:rsidP="00F246C5">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F246C5" w:rsidRDefault="00F246C5" w:rsidP="00F246C5">
            <w:pPr>
              <w:tabs>
                <w:tab w:val="left" w:pos="2385"/>
              </w:tabs>
              <w:suppressAutoHyphens/>
              <w:spacing w:after="0"/>
              <w:rPr>
                <w:rFonts w:ascii="Times New Roman" w:hAnsi="Times New Roman"/>
                <w:b/>
                <w:lang w:eastAsia="ar-SA"/>
              </w:rPr>
            </w:pPr>
          </w:p>
          <w:p w14:paraId="5593B535" w14:textId="346C946C" w:rsidR="00F246C5" w:rsidRPr="00292646" w:rsidRDefault="00F246C5" w:rsidP="00F246C5">
            <w:pPr>
              <w:tabs>
                <w:tab w:val="left" w:pos="2385"/>
              </w:tabs>
              <w:suppressAutoHyphens/>
              <w:spacing w:after="0"/>
              <w:rPr>
                <w:rFonts w:ascii="Times New Roman" w:hAnsi="Times New Roman"/>
                <w:b/>
                <w:lang w:eastAsia="ar-SA"/>
              </w:rPr>
            </w:pPr>
          </w:p>
        </w:tc>
        <w:tc>
          <w:tcPr>
            <w:tcW w:w="12899" w:type="dxa"/>
          </w:tcPr>
          <w:p w14:paraId="0A4ADC64" w14:textId="5B91A562" w:rsidR="00650DAC" w:rsidRDefault="00650DAC" w:rsidP="00650DAC">
            <w:pPr>
              <w:spacing w:after="0"/>
              <w:rPr>
                <w:rFonts w:ascii="Times New Roman" w:hAnsi="Times New Roman"/>
                <w:b/>
              </w:rPr>
            </w:pPr>
            <w:r>
              <w:rPr>
                <w:rFonts w:ascii="Times New Roman" w:eastAsia="Times New Roman" w:hAnsi="Times New Roman"/>
                <w:b/>
                <w:lang w:eastAsia="ar-SA"/>
              </w:rPr>
              <w:t>Результат оказания услуг</w:t>
            </w:r>
            <w:r w:rsidRPr="00F12545">
              <w:rPr>
                <w:rFonts w:ascii="Times New Roman" w:hAnsi="Times New Roman"/>
              </w:rPr>
              <w:t xml:space="preserve"> Исполнитель оказывает Получателю поддержки услугу по получению </w:t>
            </w:r>
            <w:r w:rsidRPr="002F44CD">
              <w:rPr>
                <w:rFonts w:ascii="Times New Roman" w:hAnsi="Times New Roman"/>
              </w:rPr>
              <w:t>Сертификата утверждения ЕС по требованиям Регламента ЕС 2018/858</w:t>
            </w:r>
            <w:r>
              <w:rPr>
                <w:rFonts w:ascii="Times New Roman" w:hAnsi="Times New Roman"/>
              </w:rPr>
              <w:t xml:space="preserve"> </w:t>
            </w:r>
            <w:r w:rsidRPr="00A30D3D">
              <w:rPr>
                <w:rFonts w:ascii="Times New Roman" w:hAnsi="Times New Roman"/>
                <w:color w:val="000000" w:themeColor="text1"/>
                <w:lang w:eastAsia="en-US"/>
              </w:rPr>
              <w:t xml:space="preserve">«О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r>
              <w:rPr>
                <w:rFonts w:ascii="Times New Roman" w:hAnsi="Times New Roman"/>
                <w:color w:val="000000" w:themeColor="text1"/>
                <w:lang w:eastAsia="en-US"/>
              </w:rPr>
              <w:t xml:space="preserve">для </w:t>
            </w:r>
            <w:r w:rsidRPr="00A30D3D">
              <w:rPr>
                <w:rFonts w:ascii="Times New Roman" w:hAnsi="Times New Roman"/>
                <w:b/>
              </w:rPr>
              <w:t>прицепов «</w:t>
            </w:r>
            <w:r w:rsidRPr="00A30D3D">
              <w:rPr>
                <w:rFonts w:ascii="Times New Roman" w:hAnsi="Times New Roman"/>
                <w:b/>
                <w:lang w:val="en-US"/>
              </w:rPr>
              <w:t>Expedition</w:t>
            </w:r>
            <w:r w:rsidRPr="00A30D3D">
              <w:rPr>
                <w:rFonts w:ascii="Times New Roman" w:hAnsi="Times New Roman"/>
                <w:b/>
              </w:rPr>
              <w:t xml:space="preserve"> </w:t>
            </w:r>
            <w:r w:rsidRPr="00A30D3D">
              <w:rPr>
                <w:rFonts w:ascii="Times New Roman" w:hAnsi="Times New Roman"/>
                <w:b/>
                <w:lang w:val="en-US"/>
              </w:rPr>
              <w:t>Trailers</w:t>
            </w:r>
            <w:r w:rsidRPr="00A30D3D">
              <w:rPr>
                <w:rFonts w:ascii="Times New Roman" w:hAnsi="Times New Roman"/>
                <w:b/>
              </w:rPr>
              <w:t>» для легковых автомобилей, категория О1</w:t>
            </w:r>
            <w:r>
              <w:rPr>
                <w:rFonts w:ascii="Times New Roman" w:hAnsi="Times New Roman"/>
                <w:b/>
              </w:rPr>
              <w:t>.</w:t>
            </w:r>
          </w:p>
          <w:p w14:paraId="46C682BE" w14:textId="77777777" w:rsidR="00650DAC" w:rsidRDefault="00650DAC" w:rsidP="00650DAC">
            <w:pPr>
              <w:pStyle w:val="affff1"/>
              <w:spacing w:after="0"/>
              <w:ind w:left="0"/>
              <w:contextualSpacing w:val="0"/>
              <w:rPr>
                <w:rFonts w:ascii="Times New Roman" w:hAnsi="Times New Roman"/>
                <w:b/>
                <w:lang w:eastAsia="en-US"/>
              </w:rPr>
            </w:pPr>
            <w:r>
              <w:rPr>
                <w:rFonts w:ascii="Times New Roman" w:hAnsi="Times New Roman"/>
                <w:b/>
                <w:lang w:eastAsia="en-US"/>
              </w:rPr>
              <w:t>1 Этап:</w:t>
            </w:r>
          </w:p>
          <w:p w14:paraId="48927DCD" w14:textId="77777777" w:rsidR="00650DAC" w:rsidRPr="002F44CD" w:rsidRDefault="00650DAC" w:rsidP="00650DAC">
            <w:pPr>
              <w:pStyle w:val="affff1"/>
              <w:numPr>
                <w:ilvl w:val="1"/>
                <w:numId w:val="45"/>
              </w:numPr>
              <w:spacing w:after="0"/>
              <w:rPr>
                <w:rFonts w:ascii="Times New Roman" w:hAnsi="Times New Roman"/>
                <w:bCs/>
                <w:lang w:eastAsia="de-DE"/>
              </w:rPr>
            </w:pPr>
            <w:r w:rsidRPr="002F44CD">
              <w:rPr>
                <w:rFonts w:ascii="Times New Roman" w:hAnsi="Times New Roman"/>
                <w:bCs/>
                <w:lang w:eastAsia="de-DE"/>
              </w:rPr>
              <w:t xml:space="preserve">Анализ технической документации на продукцию, указанную в п.1 настоящего Технического задания </w:t>
            </w:r>
          </w:p>
          <w:p w14:paraId="36F105F4" w14:textId="77777777" w:rsidR="00650DAC" w:rsidRPr="002F44CD" w:rsidRDefault="00650DAC" w:rsidP="00650DAC">
            <w:pPr>
              <w:pStyle w:val="affff1"/>
              <w:numPr>
                <w:ilvl w:val="1"/>
                <w:numId w:val="45"/>
              </w:numPr>
              <w:spacing w:after="0"/>
              <w:rPr>
                <w:rFonts w:ascii="Times New Roman" w:hAnsi="Times New Roman"/>
                <w:bCs/>
                <w:lang w:eastAsia="de-DE"/>
              </w:rPr>
            </w:pPr>
            <w:r w:rsidRPr="002F44CD">
              <w:rPr>
                <w:rFonts w:ascii="Times New Roman" w:hAnsi="Times New Roman"/>
                <w:bCs/>
                <w:lang w:eastAsia="de-DE"/>
              </w:rPr>
              <w:t xml:space="preserve">Подготовка проекта Заявки на одобрение типа ЕС изделий в аккредитованную лабораторию и ее регистрация </w:t>
            </w:r>
          </w:p>
          <w:p w14:paraId="577E2B5E" w14:textId="77777777" w:rsidR="00650DAC" w:rsidRPr="002F44CD" w:rsidRDefault="00650DAC" w:rsidP="00650DAC">
            <w:pPr>
              <w:pStyle w:val="affff1"/>
              <w:numPr>
                <w:ilvl w:val="1"/>
                <w:numId w:val="45"/>
              </w:numPr>
              <w:spacing w:after="0"/>
              <w:rPr>
                <w:rFonts w:ascii="Times New Roman" w:hAnsi="Times New Roman"/>
                <w:bCs/>
                <w:lang w:eastAsia="de-DE"/>
              </w:rPr>
            </w:pPr>
            <w:r w:rsidRPr="002F44CD">
              <w:rPr>
                <w:rFonts w:ascii="Times New Roman" w:hAnsi="Times New Roman"/>
                <w:bCs/>
                <w:lang w:eastAsia="de-DE"/>
              </w:rPr>
              <w:t>Рассмотрение документов по заявке уполномоченным представителем, в т.ч. анализ соответствия Руководства по эксплуатации на изделия требованиям нормативных документов ЕС.</w:t>
            </w:r>
          </w:p>
          <w:p w14:paraId="1E52AB2A" w14:textId="77777777" w:rsidR="00650DAC" w:rsidRPr="009A0574" w:rsidRDefault="00650DAC" w:rsidP="00650DAC">
            <w:pPr>
              <w:pStyle w:val="affff1"/>
              <w:numPr>
                <w:ilvl w:val="1"/>
                <w:numId w:val="45"/>
              </w:numPr>
              <w:spacing w:after="0"/>
              <w:rPr>
                <w:rFonts w:ascii="Times New Roman" w:hAnsi="Times New Roman"/>
                <w:bCs/>
                <w:lang w:eastAsia="de-DE"/>
              </w:rPr>
            </w:pPr>
            <w:r w:rsidRPr="009A0574">
              <w:rPr>
                <w:rFonts w:ascii="Times New Roman" w:hAnsi="Times New Roman"/>
                <w:bCs/>
                <w:lang w:eastAsia="de-DE"/>
              </w:rPr>
              <w:t>Оценка соответствия компонентов изделий (осей, подвесок, шин, дисков и т.д.) требованиям Регламента ЕС 2018/58 (наличие Type Approval)</w:t>
            </w:r>
          </w:p>
          <w:p w14:paraId="647D20F4" w14:textId="77777777" w:rsidR="00650DAC" w:rsidRPr="009A0574" w:rsidRDefault="00650DAC" w:rsidP="00650DAC">
            <w:pPr>
              <w:pStyle w:val="affff1"/>
              <w:numPr>
                <w:ilvl w:val="1"/>
                <w:numId w:val="45"/>
              </w:numPr>
              <w:spacing w:after="0"/>
              <w:rPr>
                <w:rFonts w:ascii="Times New Roman" w:hAnsi="Times New Roman"/>
                <w:bCs/>
                <w:lang w:eastAsia="de-DE"/>
              </w:rPr>
            </w:pPr>
            <w:r w:rsidRPr="009A0574">
              <w:rPr>
                <w:rFonts w:ascii="Times New Roman" w:hAnsi="Times New Roman"/>
                <w:bCs/>
                <w:lang w:eastAsia="de-DE"/>
              </w:rPr>
              <w:t>Заочный аудит действующей на предприятии системы управления качеством (СМК) по стандарту ISO 9001:2015. Анализ соответствия проверочных аудитов СМК требованиям стандарта ISO 19011:2011</w:t>
            </w:r>
          </w:p>
          <w:p w14:paraId="2F662169" w14:textId="77777777" w:rsidR="00650DAC" w:rsidRPr="009A0574" w:rsidRDefault="00650DAC" w:rsidP="00650DAC">
            <w:pPr>
              <w:pStyle w:val="affff1"/>
              <w:numPr>
                <w:ilvl w:val="1"/>
                <w:numId w:val="45"/>
              </w:numPr>
              <w:spacing w:after="0"/>
              <w:rPr>
                <w:rFonts w:ascii="Times New Roman" w:hAnsi="Times New Roman"/>
                <w:bCs/>
                <w:lang w:eastAsia="de-DE"/>
              </w:rPr>
            </w:pPr>
            <w:r w:rsidRPr="009A0574">
              <w:rPr>
                <w:rFonts w:ascii="Times New Roman" w:hAnsi="Times New Roman"/>
                <w:bCs/>
                <w:lang w:eastAsia="de-DE"/>
              </w:rPr>
              <w:t xml:space="preserve">Выбор схемы и программы декларирования </w:t>
            </w:r>
          </w:p>
          <w:p w14:paraId="7C1C7AC7" w14:textId="77777777" w:rsidR="00650DAC" w:rsidRDefault="00650DAC" w:rsidP="00650DAC">
            <w:pPr>
              <w:pStyle w:val="affff1"/>
              <w:numPr>
                <w:ilvl w:val="1"/>
                <w:numId w:val="45"/>
              </w:numPr>
              <w:spacing w:after="0"/>
              <w:contextualSpacing w:val="0"/>
              <w:rPr>
                <w:rFonts w:ascii="Times New Roman" w:hAnsi="Times New Roman"/>
                <w:bCs/>
                <w:lang w:eastAsia="de-DE"/>
              </w:rPr>
            </w:pPr>
            <w:r w:rsidRPr="009A0574">
              <w:rPr>
                <w:rFonts w:ascii="Times New Roman" w:hAnsi="Times New Roman"/>
                <w:bCs/>
                <w:lang w:eastAsia="de-DE"/>
              </w:rPr>
              <w:t>Подготовка решения по заявке</w:t>
            </w:r>
          </w:p>
          <w:p w14:paraId="6B9F28FD" w14:textId="77777777" w:rsidR="00650DAC" w:rsidRPr="009A0574" w:rsidRDefault="00650DAC" w:rsidP="00650DAC">
            <w:pPr>
              <w:spacing w:after="0"/>
              <w:rPr>
                <w:rFonts w:ascii="Times New Roman" w:hAnsi="Times New Roman"/>
                <w:b/>
                <w:lang w:eastAsia="de-DE"/>
              </w:rPr>
            </w:pPr>
            <w:r w:rsidRPr="009A0574">
              <w:rPr>
                <w:rFonts w:ascii="Times New Roman" w:hAnsi="Times New Roman"/>
                <w:b/>
                <w:lang w:eastAsia="de-DE"/>
              </w:rPr>
              <w:t xml:space="preserve">Цель 1 этапа: </w:t>
            </w:r>
          </w:p>
          <w:p w14:paraId="53F46620" w14:textId="77777777" w:rsidR="00650DAC" w:rsidRPr="00A8290F" w:rsidRDefault="00650DAC" w:rsidP="00650DAC">
            <w:pPr>
              <w:spacing w:after="0"/>
              <w:rPr>
                <w:rFonts w:ascii="Times New Roman" w:hAnsi="Times New Roman"/>
                <w:lang w:eastAsia="en-US"/>
              </w:rPr>
            </w:pPr>
            <w:r>
              <w:rPr>
                <w:rFonts w:ascii="Times New Roman" w:hAnsi="Times New Roman"/>
                <w:lang w:eastAsia="en-US"/>
              </w:rPr>
              <w:t xml:space="preserve">- </w:t>
            </w:r>
            <w:r w:rsidRPr="00A30D3D">
              <w:rPr>
                <w:rFonts w:ascii="Times New Roman" w:hAnsi="Times New Roman"/>
                <w:lang w:eastAsia="en-US"/>
              </w:rPr>
              <w:t xml:space="preserve">Подача заявки уполномоченному представителю на территории ЕС для определения соответствия продукции обязательным требованиям, предъявляемым странами </w:t>
            </w:r>
            <w:r w:rsidRPr="00A8290F">
              <w:rPr>
                <w:rFonts w:ascii="Times New Roman" w:hAnsi="Times New Roman"/>
                <w:lang w:eastAsia="en-US"/>
              </w:rPr>
              <w:t xml:space="preserve">Европейского Союза согласно Regulation (EU) 2018/858 “On the approval and market surveillance of motor vehicles and their trailers, and of systems, components and separate technical units intended for such vehicles”  </w:t>
            </w:r>
          </w:p>
          <w:p w14:paraId="254F649F" w14:textId="3B1C7177" w:rsidR="00650DAC" w:rsidRPr="00650DAC" w:rsidRDefault="00650DAC" w:rsidP="00650DAC">
            <w:pPr>
              <w:spacing w:after="0"/>
              <w:rPr>
                <w:rFonts w:ascii="Times New Roman" w:hAnsi="Times New Roman"/>
                <w:lang w:eastAsia="en-US"/>
              </w:rPr>
            </w:pPr>
            <w:r w:rsidRPr="00A8290F">
              <w:rPr>
                <w:rFonts w:ascii="Times New Roman" w:hAnsi="Times New Roman"/>
                <w:lang w:eastAsia="en-US"/>
              </w:rPr>
              <w:t>-  Подтверждение подачи заявки СМСП на подтверждение соответствия продукции</w:t>
            </w:r>
            <w:r w:rsidRPr="00A30D3D">
              <w:rPr>
                <w:rFonts w:ascii="Times New Roman" w:hAnsi="Times New Roman"/>
                <w:lang w:eastAsia="en-US"/>
              </w:rPr>
              <w:t xml:space="preserve"> требованиям ЕС и ее получение соответствующим органом (Исполнитель предоставляет Заказчику, Получателю поддержки документ (информационное письмо)).</w:t>
            </w:r>
          </w:p>
          <w:p w14:paraId="71D3F024" w14:textId="77777777" w:rsidR="00650DAC" w:rsidRPr="00650DAC" w:rsidRDefault="00650DAC" w:rsidP="00650DAC">
            <w:pPr>
              <w:numPr>
                <w:ilvl w:val="0"/>
                <w:numId w:val="46"/>
              </w:numPr>
              <w:suppressAutoHyphens/>
              <w:spacing w:after="0"/>
              <w:ind w:left="317" w:hanging="317"/>
              <w:contextualSpacing/>
              <w:rPr>
                <w:rFonts w:ascii="Times New Roman" w:eastAsiaTheme="minorHAnsi" w:hAnsi="Times New Roman" w:cstheme="minorBidi"/>
                <w:b/>
                <w:lang w:eastAsia="de-DE"/>
              </w:rPr>
            </w:pPr>
            <w:r w:rsidRPr="00650DAC">
              <w:rPr>
                <w:rFonts w:ascii="Times New Roman" w:eastAsiaTheme="minorHAnsi" w:hAnsi="Times New Roman" w:cstheme="minorBidi"/>
                <w:b/>
                <w:lang w:eastAsia="de-DE"/>
              </w:rPr>
              <w:t>Этап</w:t>
            </w:r>
          </w:p>
          <w:p w14:paraId="6AB080BF" w14:textId="77777777" w:rsidR="00650DAC" w:rsidRPr="00650DAC" w:rsidRDefault="00650DAC" w:rsidP="00650DAC">
            <w:pPr>
              <w:numPr>
                <w:ilvl w:val="1"/>
                <w:numId w:val="46"/>
              </w:numPr>
              <w:suppressAutoHyphens/>
              <w:spacing w:after="0"/>
              <w:ind w:left="720"/>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Услуги по приведению продукции Получателя поддержки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Европейского Союза согласно </w:t>
            </w:r>
            <w:proofErr w:type="spellStart"/>
            <w:r w:rsidRPr="00650DAC">
              <w:rPr>
                <w:rFonts w:ascii="Times New Roman" w:eastAsiaTheme="minorHAnsi" w:hAnsi="Times New Roman" w:cstheme="minorBidi"/>
                <w:bCs/>
                <w:lang w:eastAsia="de-DE"/>
              </w:rPr>
              <w:t>Regulation</w:t>
            </w:r>
            <w:proofErr w:type="spellEnd"/>
            <w:r w:rsidRPr="00650DAC">
              <w:rPr>
                <w:rFonts w:ascii="Times New Roman" w:eastAsiaTheme="minorHAnsi" w:hAnsi="Times New Roman" w:cstheme="minorBidi"/>
                <w:bCs/>
                <w:lang w:eastAsia="de-DE"/>
              </w:rPr>
              <w:t xml:space="preserve"> (EU) 2018/858 “On </w:t>
            </w:r>
            <w:proofErr w:type="spellStart"/>
            <w:r w:rsidRPr="00650DAC">
              <w:rPr>
                <w:rFonts w:ascii="Times New Roman" w:eastAsiaTheme="minorHAnsi" w:hAnsi="Times New Roman" w:cstheme="minorBidi"/>
                <w:bCs/>
                <w:lang w:eastAsia="de-DE"/>
              </w:rPr>
              <w:t>the</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approval</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and</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market</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surveillance</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of</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motor</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vehicles</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and</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their</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trailers</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and</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of</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systems</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components</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and</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separate</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technical</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units</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intended</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for</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such</w:t>
            </w:r>
            <w:proofErr w:type="spellEnd"/>
            <w:r w:rsidRPr="00650DAC">
              <w:rPr>
                <w:rFonts w:ascii="Times New Roman" w:eastAsiaTheme="minorHAnsi" w:hAnsi="Times New Roman" w:cstheme="minorBidi"/>
                <w:bCs/>
                <w:lang w:eastAsia="de-DE"/>
              </w:rPr>
              <w:t xml:space="preserve"> </w:t>
            </w:r>
            <w:proofErr w:type="spellStart"/>
            <w:r w:rsidRPr="00650DAC">
              <w:rPr>
                <w:rFonts w:ascii="Times New Roman" w:eastAsiaTheme="minorHAnsi" w:hAnsi="Times New Roman" w:cstheme="minorBidi"/>
                <w:bCs/>
                <w:lang w:eastAsia="de-DE"/>
              </w:rPr>
              <w:t>vehicles</w:t>
            </w:r>
            <w:proofErr w:type="spellEnd"/>
            <w:r w:rsidRPr="00650DAC">
              <w:rPr>
                <w:rFonts w:ascii="Times New Roman" w:eastAsiaTheme="minorHAnsi" w:hAnsi="Times New Roman" w:cstheme="minorBidi"/>
                <w:bCs/>
                <w:lang w:eastAsia="de-DE"/>
              </w:rPr>
              <w:t xml:space="preserve">”  </w:t>
            </w:r>
          </w:p>
          <w:p w14:paraId="10482057" w14:textId="77777777" w:rsidR="00650DAC" w:rsidRPr="00650DAC" w:rsidRDefault="00650DAC" w:rsidP="00650DAC">
            <w:pPr>
              <w:numPr>
                <w:ilvl w:val="1"/>
                <w:numId w:val="46"/>
              </w:numPr>
              <w:suppressAutoHyphens/>
              <w:spacing w:after="0"/>
              <w:ind w:left="720"/>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Проведение технической экспертизы и испытание образцов изделия в аккредитованной лаборатории нотифицированного в ЕС органа, в т.ч. выявление несоответствий и рекомендаций по устранению.</w:t>
            </w:r>
          </w:p>
          <w:p w14:paraId="3A0D743C" w14:textId="77777777" w:rsidR="00650DAC" w:rsidRPr="00650DAC" w:rsidRDefault="00650DAC" w:rsidP="00650DAC">
            <w:pPr>
              <w:numPr>
                <w:ilvl w:val="1"/>
                <w:numId w:val="46"/>
              </w:numPr>
              <w:suppressAutoHyphens/>
              <w:spacing w:after="0"/>
              <w:ind w:left="720"/>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lastRenderedPageBreak/>
              <w:t>Передача Сертификата утверждения ЕС на продукцию Получателя поддержки, указанной в п. 1. настоящего Технического задания</w:t>
            </w:r>
          </w:p>
          <w:p w14:paraId="3130F857" w14:textId="77777777" w:rsidR="00650DAC" w:rsidRPr="00650DAC" w:rsidRDefault="00650DAC" w:rsidP="00650DAC">
            <w:pPr>
              <w:suppressAutoHyphens/>
              <w:spacing w:after="0"/>
              <w:rPr>
                <w:rFonts w:ascii="Times New Roman" w:eastAsiaTheme="minorHAnsi" w:hAnsi="Times New Roman" w:cstheme="minorBidi"/>
                <w:b/>
                <w:lang w:val="en-US" w:eastAsia="de-DE"/>
              </w:rPr>
            </w:pPr>
            <w:r w:rsidRPr="00650DAC">
              <w:rPr>
                <w:rFonts w:ascii="Times New Roman" w:eastAsiaTheme="minorHAnsi" w:hAnsi="Times New Roman" w:cstheme="minorBidi"/>
                <w:b/>
                <w:lang w:eastAsia="de-DE"/>
              </w:rPr>
              <w:t>Цель</w:t>
            </w:r>
            <w:r w:rsidRPr="00650DAC">
              <w:rPr>
                <w:rFonts w:ascii="Times New Roman" w:eastAsiaTheme="minorHAnsi" w:hAnsi="Times New Roman" w:cstheme="minorBidi"/>
                <w:b/>
                <w:lang w:val="en-US" w:eastAsia="de-DE"/>
              </w:rPr>
              <w:t xml:space="preserve"> 2 </w:t>
            </w:r>
            <w:r w:rsidRPr="00650DAC">
              <w:rPr>
                <w:rFonts w:ascii="Times New Roman" w:eastAsiaTheme="minorHAnsi" w:hAnsi="Times New Roman" w:cstheme="minorBidi"/>
                <w:b/>
                <w:lang w:eastAsia="de-DE"/>
              </w:rPr>
              <w:t>этапа</w:t>
            </w:r>
            <w:r w:rsidRPr="00650DAC">
              <w:rPr>
                <w:rFonts w:ascii="Times New Roman" w:eastAsiaTheme="minorHAnsi" w:hAnsi="Times New Roman" w:cstheme="minorBidi"/>
                <w:b/>
                <w:lang w:val="en-US" w:eastAsia="de-DE"/>
              </w:rPr>
              <w:t xml:space="preserve">: </w:t>
            </w:r>
          </w:p>
          <w:p w14:paraId="4A63DFF6" w14:textId="1A04CDD5" w:rsidR="00F246C5" w:rsidRPr="00650DAC" w:rsidRDefault="00650DAC" w:rsidP="00650DAC">
            <w:pPr>
              <w:spacing w:after="0"/>
              <w:rPr>
                <w:rFonts w:ascii="Times New Roman" w:hAnsi="Times New Roman"/>
                <w:b/>
                <w:lang w:val="en-US"/>
              </w:rPr>
            </w:pP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Получение</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Получателем</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поддержки</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Сертификат</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утверждения</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ЕС</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согласно</w:t>
            </w:r>
            <w:r w:rsidRPr="00650DAC">
              <w:rPr>
                <w:rFonts w:ascii="Times New Roman" w:eastAsiaTheme="minorHAnsi" w:hAnsi="Times New Roman" w:cstheme="minorBidi"/>
                <w:lang w:val="en-US" w:eastAsia="en-US"/>
              </w:rPr>
              <w:t xml:space="preserve"> Regulation (EU) 2018/858 “On the approval and market surveillance of motor vehicles and their trailers, and of systems, components and separate technical units intended for such vehicles”</w:t>
            </w:r>
          </w:p>
        </w:tc>
      </w:tr>
      <w:tr w:rsidR="00F246C5" w:rsidRPr="00854767" w14:paraId="41548D1E" w14:textId="77777777" w:rsidTr="00882774">
        <w:tc>
          <w:tcPr>
            <w:tcW w:w="2972" w:type="dxa"/>
          </w:tcPr>
          <w:p w14:paraId="3F8507B7" w14:textId="08901455" w:rsidR="00F246C5" w:rsidRPr="00854767" w:rsidRDefault="00F246C5" w:rsidP="00F246C5">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3D3B204B" w14:textId="77777777" w:rsidR="00650DAC" w:rsidRPr="00650DAC" w:rsidRDefault="00650DAC" w:rsidP="00650DAC">
            <w:pPr>
              <w:suppressAutoHyphens/>
              <w:spacing w:after="0"/>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Отчетные документы к оказанным услугам:</w:t>
            </w:r>
          </w:p>
          <w:p w14:paraId="2052BAFC"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Акт сдачи-приемки оказанных услуг в 3-х экземплярах, подписанный со стороны Исполнителя и Получателя поддержки; </w:t>
            </w:r>
          </w:p>
          <w:p w14:paraId="20DC11F1"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Копия Сертификата утверждения ЕС типа транспортных средств на Изделия, заверенная подписью и печатью Получателя поддержки </w:t>
            </w:r>
            <w:proofErr w:type="gramStart"/>
            <w:r w:rsidRPr="00650DAC">
              <w:rPr>
                <w:rFonts w:ascii="Times New Roman" w:eastAsiaTheme="minorHAnsi" w:hAnsi="Times New Roman" w:cstheme="minorBidi"/>
                <w:bCs/>
                <w:lang w:eastAsia="de-DE"/>
              </w:rPr>
              <w:t xml:space="preserve">в </w:t>
            </w:r>
            <w:proofErr w:type="spellStart"/>
            <w:r w:rsidRPr="00650DAC">
              <w:rPr>
                <w:rFonts w:ascii="Times New Roman" w:eastAsiaTheme="minorHAnsi" w:hAnsi="Times New Roman" w:cstheme="minorBidi"/>
                <w:bCs/>
                <w:lang w:eastAsia="de-DE"/>
              </w:rPr>
              <w:t>в</w:t>
            </w:r>
            <w:proofErr w:type="spellEnd"/>
            <w:proofErr w:type="gramEnd"/>
            <w:r w:rsidRPr="00650DAC">
              <w:rPr>
                <w:rFonts w:ascii="Times New Roman" w:eastAsiaTheme="minorHAnsi" w:hAnsi="Times New Roman" w:cstheme="minorBidi"/>
                <w:bCs/>
                <w:lang w:eastAsia="de-DE"/>
              </w:rPr>
              <w:t xml:space="preserve"> бумажном виде </w:t>
            </w:r>
          </w:p>
          <w:p w14:paraId="35A90D76"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Заверенная копия, ссылка и/или иной документ, подтверждающий привлечение аккредитованной по Регламенту ЕС 2018/858 лабораторию нотифицированного в ЕС органа.</w:t>
            </w:r>
          </w:p>
          <w:p w14:paraId="31764993"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Протокол испытаний (Test </w:t>
            </w:r>
            <w:proofErr w:type="spellStart"/>
            <w:r w:rsidRPr="00650DAC">
              <w:rPr>
                <w:rFonts w:ascii="Times New Roman" w:eastAsiaTheme="minorHAnsi" w:hAnsi="Times New Roman" w:cstheme="minorBidi"/>
                <w:bCs/>
                <w:lang w:eastAsia="de-DE"/>
              </w:rPr>
              <w:t>report</w:t>
            </w:r>
            <w:proofErr w:type="spellEnd"/>
            <w:r w:rsidRPr="00650DAC">
              <w:rPr>
                <w:rFonts w:ascii="Times New Roman" w:eastAsiaTheme="minorHAnsi" w:hAnsi="Times New Roman" w:cstheme="minorBidi"/>
                <w:bCs/>
                <w:lang w:eastAsia="de-DE"/>
              </w:rPr>
              <w:t>) от аккредитованной лаборатории Европейского нотифицированного органа.</w:t>
            </w:r>
          </w:p>
          <w:p w14:paraId="6388C01F" w14:textId="21F160D9" w:rsidR="00F246C5" w:rsidRDefault="00650DAC" w:rsidP="00650DAC">
            <w:pPr>
              <w:pStyle w:val="affff3"/>
              <w:jc w:val="both"/>
              <w:rPr>
                <w:rFonts w:ascii="Times New Roman" w:eastAsiaTheme="minorHAnsi" w:hAnsi="Times New Roman"/>
                <w:sz w:val="24"/>
                <w:szCs w:val="24"/>
              </w:rPr>
            </w:pPr>
            <w:r w:rsidRPr="00650DAC">
              <w:rPr>
                <w:rFonts w:ascii="Times New Roman" w:eastAsiaTheme="minorHAnsi" w:hAnsi="Times New Roman" w:cstheme="minorBidi"/>
                <w:bCs/>
                <w:sz w:val="24"/>
                <w:szCs w:val="24"/>
                <w:lang w:eastAsia="de-DE"/>
              </w:rPr>
              <w:t>Иные документы, подтверждающие выполнение услуг</w:t>
            </w:r>
          </w:p>
          <w:p w14:paraId="6D85CE9F" w14:textId="4DBFB42E" w:rsidR="00650DAC" w:rsidRPr="00854767" w:rsidRDefault="00650DAC" w:rsidP="00650DAC">
            <w:pPr>
              <w:pStyle w:val="affff3"/>
              <w:jc w:val="both"/>
              <w:rPr>
                <w:rFonts w:ascii="Times New Roman" w:eastAsiaTheme="minorHAnsi" w:hAnsi="Times New Roman"/>
                <w:sz w:val="24"/>
                <w:szCs w:val="24"/>
              </w:rPr>
            </w:pP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6B130A" w:rsidRDefault="002723EA" w:rsidP="001261AE">
      <w:pPr>
        <w:rPr>
          <w:rFonts w:eastAsia="Courier New"/>
          <w:b/>
          <w:iCs/>
        </w:rPr>
      </w:pPr>
    </w:p>
    <w:p w14:paraId="491C0734" w14:textId="75441248" w:rsidR="001261AE" w:rsidRPr="006B130A" w:rsidRDefault="00B5571F" w:rsidP="00811E77">
      <w:pPr>
        <w:pStyle w:val="affff1"/>
        <w:spacing w:after="0"/>
        <w:ind w:left="0"/>
        <w:contextualSpacing w:val="0"/>
        <w:jc w:val="center"/>
        <w:rPr>
          <w:i/>
          <w:iCs/>
        </w:rPr>
      </w:pPr>
      <w:r w:rsidRPr="006B130A">
        <w:rPr>
          <w:rFonts w:eastAsia="Courier New"/>
          <w:b/>
          <w:iCs/>
        </w:rPr>
        <w:t xml:space="preserve">ДОКУМЕНТЫ, </w:t>
      </w:r>
    </w:p>
    <w:p w14:paraId="28631C0C" w14:textId="2C44B9DD" w:rsidR="00327612" w:rsidRDefault="00811E77" w:rsidP="00327612">
      <w:pPr>
        <w:spacing w:after="0"/>
        <w:ind w:left="175"/>
        <w:jc w:val="center"/>
      </w:pPr>
      <w:r w:rsidRPr="006B130A">
        <w:t xml:space="preserve">подтверждающие </w:t>
      </w:r>
      <w:r w:rsidR="00E1139D" w:rsidRPr="005F68AC">
        <w:rPr>
          <w:rFonts w:eastAsia="Courier New"/>
          <w:bCs/>
          <w:iCs/>
        </w:rPr>
        <w:t xml:space="preserve">наличие у участника закупки </w:t>
      </w:r>
      <w:r w:rsidR="00E1139D" w:rsidRPr="005F68AC">
        <w:t xml:space="preserve">опыта оказания </w:t>
      </w:r>
      <w:proofErr w:type="gramStart"/>
      <w:r w:rsidR="00E1139D" w:rsidRPr="005F68AC">
        <w:t xml:space="preserve">услуг </w:t>
      </w:r>
      <w:r w:rsidR="00327612">
        <w:t xml:space="preserve"> </w:t>
      </w:r>
      <w:r w:rsidR="00327612" w:rsidRPr="00650DAC">
        <w:rPr>
          <w:rFonts w:cstheme="minorBidi"/>
          <w:bCs/>
          <w:u w:val="single"/>
          <w:lang w:eastAsia="ar-SA"/>
        </w:rPr>
        <w:t>по</w:t>
      </w:r>
      <w:proofErr w:type="gramEnd"/>
      <w:r w:rsidR="00327612" w:rsidRPr="00650DAC">
        <w:rPr>
          <w:rFonts w:cstheme="minorBidi"/>
          <w:bCs/>
          <w:u w:val="single"/>
          <w:lang w:eastAsia="ar-SA"/>
        </w:rPr>
        <w:t xml:space="preserve"> </w:t>
      </w:r>
      <w:r w:rsidR="00327612" w:rsidRPr="00650DAC">
        <w:rPr>
          <w:rFonts w:cstheme="minorBidi"/>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Сертификата утверждения ЕС</w:t>
      </w:r>
    </w:p>
    <w:p w14:paraId="6168219F" w14:textId="77777777" w:rsidR="00327612" w:rsidRDefault="00327612" w:rsidP="00327612">
      <w:pPr>
        <w:spacing w:after="0"/>
        <w:ind w:left="175"/>
        <w:jc w:val="center"/>
        <w:rPr>
          <w:bCs/>
        </w:rPr>
      </w:pP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639B1751" w:rsidR="00811E77" w:rsidRDefault="00811E77" w:rsidP="002723EA"/>
    <w:p w14:paraId="4FDA7BEE" w14:textId="77777777" w:rsidR="00327612" w:rsidRPr="006B130A" w:rsidRDefault="00327612" w:rsidP="002723EA"/>
    <w:p w14:paraId="1EA051B7" w14:textId="1D627D01" w:rsidR="00327612" w:rsidRPr="00327612" w:rsidRDefault="00327612" w:rsidP="00327612">
      <w:pPr>
        <w:spacing w:after="0"/>
        <w:ind w:left="175"/>
        <w:jc w:val="center"/>
        <w:rPr>
          <w:i/>
          <w:iCs/>
        </w:rPr>
      </w:pPr>
      <w:r w:rsidRPr="00327612">
        <w:rPr>
          <w:rFonts w:eastAsiaTheme="minorHAnsi" w:cstheme="minorBidi"/>
          <w:b/>
          <w:bCs/>
          <w:i/>
          <w:iCs/>
          <w:lang w:eastAsia="en-US"/>
        </w:rPr>
        <w:t>Документы должны быть предоставлены за период не более 3 лет до даты подачи заявки!!!!</w:t>
      </w:r>
    </w:p>
    <w:p w14:paraId="076B8A6A" w14:textId="77777777" w:rsidR="00327612" w:rsidRPr="00327612" w:rsidRDefault="00327612" w:rsidP="00327612">
      <w:pPr>
        <w:spacing w:after="0"/>
        <w:ind w:left="175"/>
        <w:jc w:val="center"/>
        <w:rPr>
          <w:i/>
          <w:iCs/>
        </w:rPr>
      </w:pPr>
    </w:p>
    <w:p w14:paraId="627989EA" w14:textId="77777777" w:rsidR="00811E77" w:rsidRPr="00327612" w:rsidRDefault="00811E77" w:rsidP="002723EA">
      <w:pPr>
        <w:rPr>
          <w:i/>
          <w:iCs/>
        </w:rPr>
      </w:pPr>
    </w:p>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0175DA06" w:rsidR="00D04DAD" w:rsidRDefault="00D04DAD" w:rsidP="00F340EE">
      <w:pPr>
        <w:rPr>
          <w:rFonts w:eastAsia="Courier New"/>
          <w:iCs/>
          <w:sz w:val="28"/>
          <w:szCs w:val="28"/>
        </w:rPr>
      </w:pPr>
    </w:p>
    <w:p w14:paraId="2DB3B50F" w14:textId="4391A242" w:rsidR="00D04DAD" w:rsidRPr="00D2410D" w:rsidRDefault="00D04DAD" w:rsidP="00D04DAD">
      <w:pPr>
        <w:rPr>
          <w:b/>
          <w:bCs/>
        </w:rPr>
      </w:pPr>
      <w:r w:rsidRPr="00D2410D">
        <w:rPr>
          <w:b/>
          <w:bCs/>
        </w:rPr>
        <w:lastRenderedPageBreak/>
        <w:t xml:space="preserve">ФОРМА </w:t>
      </w:r>
      <w:r>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0589ADE8" w14:textId="0DE14AFE"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727"/>
        </w:tabs>
        <w:ind w:left="672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A36D93"/>
    <w:multiLevelType w:val="hybridMultilevel"/>
    <w:tmpl w:val="83783B1E"/>
    <w:lvl w:ilvl="0" w:tplc="C0981164">
      <w:start w:val="6"/>
      <w:numFmt w:val="decimal"/>
      <w:lvlText w:val="%1"/>
      <w:lvlJc w:val="left"/>
      <w:pPr>
        <w:ind w:left="401" w:hanging="360"/>
      </w:pPr>
      <w:rPr>
        <w:rFonts w:hint="default"/>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16"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7" w15:restartNumberingAfterBreak="0">
    <w:nsid w:val="09257E72"/>
    <w:multiLevelType w:val="hybridMultilevel"/>
    <w:tmpl w:val="4AA28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28E5018"/>
    <w:multiLevelType w:val="hybridMultilevel"/>
    <w:tmpl w:val="E30E234C"/>
    <w:lvl w:ilvl="0" w:tplc="EEE442F4">
      <w:start w:val="1"/>
      <w:numFmt w:val="decimal"/>
      <w:lvlText w:val="%1."/>
      <w:lvlJc w:val="left"/>
      <w:pPr>
        <w:ind w:left="735" w:hanging="375"/>
      </w:pPr>
      <w:rPr>
        <w:rFonts w:eastAsiaTheme="minorHAnsi"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08937DD"/>
    <w:multiLevelType w:val="multilevel"/>
    <w:tmpl w:val="D58C1564"/>
    <w:lvl w:ilvl="0">
      <w:start w:val="1"/>
      <w:numFmt w:val="decimal"/>
      <w:lvlText w:val="%1."/>
      <w:lvlJc w:val="left"/>
      <w:pPr>
        <w:ind w:left="360" w:hanging="360"/>
      </w:pPr>
      <w:rPr>
        <w:rFonts w:cs="Calibri"/>
        <w:b w:val="0"/>
      </w:rPr>
    </w:lvl>
    <w:lvl w:ilvl="1">
      <w:start w:val="1"/>
      <w:numFmt w:val="decimal"/>
      <w:lvlText w:val="%1.%2."/>
      <w:lvlJc w:val="left"/>
      <w:pPr>
        <w:ind w:left="360" w:hanging="360"/>
      </w:pPr>
      <w:rPr>
        <w:rFonts w:cs="Calibri"/>
        <w:b w:val="0"/>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27"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B7C4560"/>
    <w:multiLevelType w:val="hybridMultilevel"/>
    <w:tmpl w:val="697AE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BBE31D4"/>
    <w:multiLevelType w:val="multilevel"/>
    <w:tmpl w:val="7BD4D7EC"/>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6D61EA2"/>
    <w:multiLevelType w:val="hybridMultilevel"/>
    <w:tmpl w:val="61EC154A"/>
    <w:lvl w:ilvl="0" w:tplc="C2E8BDB6">
      <w:start w:val="1"/>
      <w:numFmt w:val="decimal"/>
      <w:lvlText w:val="%1."/>
      <w:lvlJc w:val="left"/>
      <w:pPr>
        <w:ind w:left="720" w:hanging="360"/>
      </w:pPr>
      <w:rPr>
        <w:rFonts w:ascii="Times" w:hAnsi="Time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D06F7D"/>
    <w:multiLevelType w:val="hybridMultilevel"/>
    <w:tmpl w:val="98DA4CA6"/>
    <w:lvl w:ilvl="0" w:tplc="CD026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4AA64E6"/>
    <w:multiLevelType w:val="multilevel"/>
    <w:tmpl w:val="0419001F"/>
    <w:lvl w:ilvl="0">
      <w:start w:val="1"/>
      <w:numFmt w:val="decimal"/>
      <w:lvlText w:val="%1."/>
      <w:lvlJc w:val="left"/>
      <w:pPr>
        <w:ind w:left="305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BC0BB9"/>
    <w:multiLevelType w:val="multilevel"/>
    <w:tmpl w:val="73B683FA"/>
    <w:lvl w:ilvl="0">
      <w:start w:val="1"/>
      <w:numFmt w:val="decimal"/>
      <w:lvlText w:val="%1."/>
      <w:lvlJc w:val="left"/>
      <w:pPr>
        <w:ind w:left="360" w:hanging="360"/>
      </w:pPr>
      <w:rPr>
        <w:rFonts w:cs="Calibri"/>
        <w:b w:val="0"/>
        <w:sz w:val="22"/>
        <w:szCs w:val="22"/>
      </w:rPr>
    </w:lvl>
    <w:lvl w:ilvl="1">
      <w:start w:val="1"/>
      <w:numFmt w:val="decimal"/>
      <w:lvlText w:val="%1.%2."/>
      <w:lvlJc w:val="left"/>
      <w:pPr>
        <w:ind w:left="360" w:hanging="360"/>
      </w:pPr>
      <w:rPr>
        <w:rFonts w:cs="Calibri"/>
        <w:b w:val="0"/>
        <w:sz w:val="22"/>
        <w:szCs w:val="22"/>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9" w15:restartNumberingAfterBreak="0">
    <w:nsid w:val="7C1F0AA1"/>
    <w:multiLevelType w:val="hybridMultilevel"/>
    <w:tmpl w:val="F3B052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2"/>
  </w:num>
  <w:num w:numId="12" w16cid:durableId="1855874248">
    <w:abstractNumId w:val="24"/>
  </w:num>
  <w:num w:numId="13" w16cid:durableId="1480657286">
    <w:abstractNumId w:val="23"/>
  </w:num>
  <w:num w:numId="14" w16cid:durableId="260067324">
    <w:abstractNumId w:val="18"/>
  </w:num>
  <w:num w:numId="15" w16cid:durableId="820122409">
    <w:abstractNumId w:val="41"/>
  </w:num>
  <w:num w:numId="16" w16cid:durableId="1061756332">
    <w:abstractNumId w:val="34"/>
  </w:num>
  <w:num w:numId="17" w16cid:durableId="2110465308">
    <w:abstractNumId w:val="20"/>
  </w:num>
  <w:num w:numId="18" w16cid:durableId="1039285273">
    <w:abstractNumId w:val="39"/>
  </w:num>
  <w:num w:numId="19" w16cid:durableId="1956786411">
    <w:abstractNumId w:val="40"/>
  </w:num>
  <w:num w:numId="20" w16cid:durableId="1925449505">
    <w:abstractNumId w:val="31"/>
  </w:num>
  <w:num w:numId="21" w16cid:durableId="729964332">
    <w:abstractNumId w:val="45"/>
  </w:num>
  <w:num w:numId="22" w16cid:durableId="814763940">
    <w:abstractNumId w:val="14"/>
  </w:num>
  <w:num w:numId="23" w16cid:durableId="1528064476">
    <w:abstractNumId w:val="28"/>
  </w:num>
  <w:num w:numId="24" w16cid:durableId="302665107">
    <w:abstractNumId w:val="48"/>
  </w:num>
  <w:num w:numId="25" w16cid:durableId="904494092">
    <w:abstractNumId w:val="16"/>
  </w:num>
  <w:num w:numId="26" w16cid:durableId="824124179">
    <w:abstractNumId w:val="47"/>
  </w:num>
  <w:num w:numId="27" w16cid:durableId="742533227">
    <w:abstractNumId w:val="38"/>
  </w:num>
  <w:num w:numId="28" w16cid:durableId="1121263060">
    <w:abstractNumId w:val="46"/>
  </w:num>
  <w:num w:numId="29" w16cid:durableId="389156592">
    <w:abstractNumId w:val="22"/>
  </w:num>
  <w:num w:numId="30" w16cid:durableId="1162090283">
    <w:abstractNumId w:val="27"/>
  </w:num>
  <w:num w:numId="31" w16cid:durableId="2053653867">
    <w:abstractNumId w:val="19"/>
  </w:num>
  <w:num w:numId="32" w16cid:durableId="2143574051">
    <w:abstractNumId w:val="36"/>
  </w:num>
  <w:num w:numId="33" w16cid:durableId="1225946262">
    <w:abstractNumId w:val="35"/>
  </w:num>
  <w:num w:numId="34" w16cid:durableId="11505591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7182665">
    <w:abstractNumId w:val="29"/>
  </w:num>
  <w:num w:numId="36" w16cid:durableId="866019798">
    <w:abstractNumId w:val="49"/>
  </w:num>
  <w:num w:numId="37" w16cid:durableId="2719797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5195270">
    <w:abstractNumId w:val="37"/>
  </w:num>
  <w:num w:numId="39" w16cid:durableId="323241998">
    <w:abstractNumId w:val="17"/>
  </w:num>
  <w:num w:numId="40" w16cid:durableId="132987411">
    <w:abstractNumId w:val="26"/>
  </w:num>
  <w:num w:numId="41" w16cid:durableId="492068265">
    <w:abstractNumId w:val="21"/>
  </w:num>
  <w:num w:numId="42" w16cid:durableId="276525888">
    <w:abstractNumId w:val="32"/>
  </w:num>
  <w:num w:numId="43" w16cid:durableId="1067996693">
    <w:abstractNumId w:val="15"/>
  </w:num>
  <w:num w:numId="44" w16cid:durableId="1448353914">
    <w:abstractNumId w:val="50"/>
  </w:num>
  <w:num w:numId="45" w16cid:durableId="8397396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2676334">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27612"/>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2D72"/>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22</Pages>
  <Words>4599</Words>
  <Characters>33434</Characters>
  <Application>Microsoft Office Word</Application>
  <DocSecurity>0</DocSecurity>
  <Lines>278</Lines>
  <Paragraphs>75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37958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27</cp:revision>
  <cp:lastPrinted>2021-10-21T10:26:00Z</cp:lastPrinted>
  <dcterms:created xsi:type="dcterms:W3CDTF">2021-11-22T06:38:00Z</dcterms:created>
  <dcterms:modified xsi:type="dcterms:W3CDTF">2022-10-11T11:56:00Z</dcterms:modified>
</cp:coreProperties>
</file>